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9A" w:rsidRPr="008A6694" w:rsidRDefault="008A6694" w:rsidP="008A6694">
      <w:pPr>
        <w:spacing w:line="560" w:lineRule="exact"/>
        <w:jc w:val="left"/>
        <w:rPr>
          <w:rFonts w:ascii="方正仿宋_GBK" w:eastAsia="方正仿宋_GBK" w:hAnsi="方正小标宋_GBK" w:cs="方正小标宋_GBK"/>
          <w:sz w:val="28"/>
          <w:szCs w:val="28"/>
        </w:rPr>
      </w:pPr>
      <w:r w:rsidRPr="008A6694">
        <w:rPr>
          <w:rFonts w:ascii="方正仿宋_GBK" w:eastAsia="方正仿宋_GBK" w:hAnsi="方正小标宋_GBK" w:cs="方正小标宋_GBK" w:hint="eastAsia"/>
          <w:sz w:val="28"/>
          <w:szCs w:val="28"/>
        </w:rPr>
        <w:t>附件：</w:t>
      </w:r>
    </w:p>
    <w:p w:rsidR="00EA435C" w:rsidRPr="00EA435C" w:rsidRDefault="00EA435C" w:rsidP="00EA435C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 w:rsidRPr="00EA435C">
        <w:rPr>
          <w:rFonts w:ascii="方正小标宋_GBK" w:eastAsia="方正小标宋_GBK" w:hAnsi="方正小标宋_GBK" w:cs="方正小标宋_GBK" w:hint="eastAsia"/>
          <w:sz w:val="32"/>
          <w:szCs w:val="32"/>
        </w:rPr>
        <w:t>重庆</w:t>
      </w: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渝环生物能源</w:t>
      </w:r>
      <w:r w:rsidRPr="00EA435C">
        <w:rPr>
          <w:rFonts w:ascii="方正小标宋_GBK" w:eastAsia="方正小标宋_GBK" w:hAnsi="方正小标宋_GBK" w:cs="方正小标宋_GBK" w:hint="eastAsia"/>
          <w:sz w:val="32"/>
          <w:szCs w:val="32"/>
        </w:rPr>
        <w:t>有限公司</w:t>
      </w:r>
    </w:p>
    <w:p w:rsidR="00EA435C" w:rsidRPr="00EA435C" w:rsidRDefault="00EA435C" w:rsidP="00EA435C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 w:rsidRPr="00EA435C">
        <w:rPr>
          <w:rFonts w:ascii="方正小标宋_GBK" w:eastAsia="方正小标宋_GBK" w:hAnsi="方正小标宋_GBK" w:cs="方正小标宋_GBK" w:hint="eastAsia"/>
          <w:sz w:val="32"/>
          <w:szCs w:val="32"/>
        </w:rPr>
        <w:t>增设固定式围栏项目采购</w:t>
      </w:r>
      <w:r w:rsidR="00FC560B">
        <w:rPr>
          <w:rFonts w:ascii="方正小标宋_GBK" w:eastAsia="方正小标宋_GBK" w:hAnsi="方正小标宋_GBK" w:cs="方正小标宋_GBK" w:hint="eastAsia"/>
          <w:sz w:val="32"/>
          <w:szCs w:val="32"/>
        </w:rPr>
        <w:t>询价</w:t>
      </w:r>
      <w:r w:rsidRPr="00EA435C">
        <w:rPr>
          <w:rFonts w:ascii="方正小标宋_GBK" w:eastAsia="方正小标宋_GBK" w:hAnsi="方正小标宋_GBK" w:cs="方正小标宋_GBK" w:hint="eastAsia"/>
          <w:sz w:val="32"/>
          <w:szCs w:val="32"/>
        </w:rPr>
        <w:t>公告说明</w:t>
      </w:r>
    </w:p>
    <w:p w:rsidR="00EA435C" w:rsidRPr="00EA435C" w:rsidRDefault="00EA435C" w:rsidP="00EA435C">
      <w:pPr>
        <w:jc w:val="center"/>
        <w:rPr>
          <w:rFonts w:ascii="Times New Roman" w:eastAsia="宋体" w:hAnsi="Times New Roman" w:cs="Times New Roman"/>
          <w:b/>
          <w:bCs/>
          <w:szCs w:val="21"/>
        </w:rPr>
      </w:pPr>
    </w:p>
    <w:p w:rsidR="00326219" w:rsidRPr="00992B11" w:rsidRDefault="00326219" w:rsidP="00992B11">
      <w:pPr>
        <w:spacing w:line="560" w:lineRule="exact"/>
        <w:ind w:firstLineChars="250" w:firstLine="600"/>
        <w:jc w:val="left"/>
        <w:rPr>
          <w:rFonts w:ascii="宋体" w:eastAsia="宋体" w:hAnsi="宋体" w:cs="Times New Roman"/>
          <w:sz w:val="24"/>
          <w:szCs w:val="24"/>
        </w:rPr>
      </w:pPr>
      <w:r w:rsidRPr="00992B11">
        <w:rPr>
          <w:rFonts w:ascii="宋体" w:eastAsia="宋体" w:hAnsi="宋体" w:cs="Times New Roman" w:hint="eastAsia"/>
          <w:sz w:val="24"/>
          <w:szCs w:val="24"/>
        </w:rPr>
        <w:t>重庆渝环生物能源有限公司</w:t>
      </w:r>
      <w:r w:rsidRPr="00992B11">
        <w:rPr>
          <w:rFonts w:ascii="宋体" w:eastAsia="宋体" w:hAnsi="宋体" w:cs="Times New Roman"/>
          <w:sz w:val="24"/>
          <w:szCs w:val="24"/>
        </w:rPr>
        <w:t>对</w:t>
      </w:r>
      <w:r w:rsidRPr="00992B11">
        <w:rPr>
          <w:rFonts w:ascii="宋体" w:eastAsia="宋体" w:hAnsi="宋体" w:cs="Times New Roman" w:hint="eastAsia"/>
          <w:sz w:val="24"/>
          <w:szCs w:val="24"/>
        </w:rPr>
        <w:t>洛碛沼气净化生产区域、湿式厌氧罐区域、火炬区域增设固定式围栏，沼气净化生产区、厌氧罐区进出口通道处设置静电释放装置采购</w:t>
      </w:r>
      <w:r w:rsidRPr="00992B11">
        <w:rPr>
          <w:rFonts w:ascii="宋体" w:eastAsia="宋体" w:hAnsi="宋体" w:cs="Times New Roman"/>
          <w:sz w:val="24"/>
          <w:szCs w:val="24"/>
        </w:rPr>
        <w:t>进行公开询价</w:t>
      </w:r>
      <w:r w:rsidR="0013714E" w:rsidRPr="00992B11">
        <w:rPr>
          <w:rFonts w:ascii="宋体" w:eastAsia="宋体" w:hAnsi="宋体" w:cs="Times New Roman" w:hint="eastAsia"/>
          <w:sz w:val="24"/>
          <w:szCs w:val="24"/>
        </w:rPr>
        <w:t>（详见</w:t>
      </w:r>
      <w:r w:rsidR="00991F32">
        <w:rPr>
          <w:rFonts w:ascii="宋体" w:eastAsia="宋体" w:hAnsi="宋体" w:cs="Times New Roman" w:hint="eastAsia"/>
          <w:sz w:val="24"/>
          <w:szCs w:val="24"/>
        </w:rPr>
        <w:t>：施工图</w:t>
      </w:r>
      <w:r w:rsidR="00C013E8">
        <w:rPr>
          <w:rFonts w:ascii="宋体" w:eastAsia="宋体" w:hAnsi="宋体" w:cs="Times New Roman" w:hint="eastAsia"/>
          <w:sz w:val="24"/>
          <w:szCs w:val="24"/>
        </w:rPr>
        <w:t>附后</w:t>
      </w:r>
      <w:r w:rsidR="0013714E" w:rsidRPr="00992B11">
        <w:rPr>
          <w:rFonts w:ascii="宋体" w:eastAsia="宋体" w:hAnsi="宋体" w:cs="Times New Roman" w:hint="eastAsia"/>
          <w:sz w:val="24"/>
          <w:szCs w:val="24"/>
        </w:rPr>
        <w:t>）</w:t>
      </w:r>
      <w:r w:rsidRPr="00992B11">
        <w:rPr>
          <w:rFonts w:ascii="宋体" w:eastAsia="宋体" w:hAnsi="宋体" w:cs="Times New Roman"/>
          <w:sz w:val="24"/>
          <w:szCs w:val="24"/>
        </w:rPr>
        <w:t>，欢迎有资格的</w:t>
      </w:r>
      <w:r w:rsidRPr="00992B11">
        <w:rPr>
          <w:rFonts w:ascii="宋体" w:eastAsia="宋体" w:hAnsi="宋体" w:cs="Times New Roman" w:hint="eastAsia"/>
          <w:sz w:val="24"/>
          <w:szCs w:val="24"/>
        </w:rPr>
        <w:t>竞选人参与询价。</w:t>
      </w:r>
      <w:r w:rsidRPr="00992B11">
        <w:rPr>
          <w:rFonts w:ascii="宋体" w:eastAsia="宋体" w:hAnsi="宋体" w:cs="Times New Roman"/>
          <w:sz w:val="24"/>
          <w:szCs w:val="24"/>
        </w:rPr>
        <w:t>本次公开询价由</w:t>
      </w:r>
      <w:r w:rsidRPr="00992B11">
        <w:rPr>
          <w:rFonts w:ascii="宋体" w:eastAsia="宋体" w:hAnsi="宋体" w:cs="Times New Roman" w:hint="eastAsia"/>
          <w:sz w:val="24"/>
          <w:szCs w:val="24"/>
        </w:rPr>
        <w:t>重庆渝环生物能源有限公司</w:t>
      </w:r>
      <w:r w:rsidRPr="00992B11">
        <w:rPr>
          <w:rFonts w:ascii="宋体" w:eastAsia="宋体" w:hAnsi="宋体" w:cs="Times New Roman"/>
          <w:sz w:val="24"/>
          <w:szCs w:val="24"/>
        </w:rPr>
        <w:t>负责，确定中选单位后，中选单位与</w:t>
      </w:r>
      <w:r w:rsidRPr="00992B11">
        <w:rPr>
          <w:rFonts w:ascii="宋体" w:eastAsia="宋体" w:hAnsi="宋体" w:cs="Times New Roman" w:hint="eastAsia"/>
          <w:sz w:val="24"/>
          <w:szCs w:val="24"/>
        </w:rPr>
        <w:t>重庆渝环生物能源有限公司</w:t>
      </w:r>
      <w:r w:rsidRPr="00992B11">
        <w:rPr>
          <w:rFonts w:ascii="宋体" w:eastAsia="宋体" w:hAnsi="宋体" w:cs="Times New Roman"/>
          <w:sz w:val="24"/>
          <w:szCs w:val="24"/>
        </w:rPr>
        <w:t>签订合同。</w:t>
      </w:r>
    </w:p>
    <w:p w:rsidR="00EA435C" w:rsidRDefault="00EA435C" w:rsidP="00EA435C">
      <w:pPr>
        <w:spacing w:line="420" w:lineRule="exact"/>
        <w:ind w:firstLineChars="200" w:firstLine="560"/>
        <w:jc w:val="left"/>
        <w:rPr>
          <w:rFonts w:ascii="Times New Roman" w:eastAsia="方正黑体_GBK" w:hAnsi="Times New Roman" w:cs="Times New Roman"/>
          <w:sz w:val="28"/>
          <w:szCs w:val="28"/>
        </w:rPr>
      </w:pPr>
      <w:r w:rsidRPr="00EA435C">
        <w:rPr>
          <w:rFonts w:ascii="Times New Roman" w:eastAsia="方正黑体_GBK" w:hAnsi="Times New Roman" w:cs="Times New Roman"/>
          <w:sz w:val="28"/>
          <w:szCs w:val="28"/>
        </w:rPr>
        <w:t>一、项目概况</w:t>
      </w:r>
    </w:p>
    <w:p w:rsidR="00EA435C" w:rsidRPr="00992B11" w:rsidRDefault="00EA435C" w:rsidP="00992B11">
      <w:pPr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92B11">
        <w:rPr>
          <w:rFonts w:ascii="宋体" w:eastAsia="宋体" w:hAnsi="宋体" w:cs="Times New Roman"/>
          <w:sz w:val="24"/>
          <w:szCs w:val="24"/>
        </w:rPr>
        <w:t>（一）项目名称：</w:t>
      </w:r>
      <w:r w:rsidR="00714BBE" w:rsidRPr="00992B11">
        <w:rPr>
          <w:rFonts w:ascii="宋体" w:eastAsia="宋体" w:hAnsi="宋体" w:cs="Times New Roman" w:hint="eastAsia"/>
          <w:sz w:val="24"/>
          <w:szCs w:val="24"/>
        </w:rPr>
        <w:t>重庆渝环生物能源有限公司增设固定式围栏项目</w:t>
      </w:r>
      <w:r w:rsidRPr="00992B11">
        <w:rPr>
          <w:rFonts w:ascii="宋体" w:eastAsia="宋体" w:hAnsi="宋体" w:cs="Times New Roman"/>
          <w:sz w:val="24"/>
          <w:szCs w:val="24"/>
        </w:rPr>
        <w:t>采购</w:t>
      </w:r>
      <w:r w:rsidRPr="00992B11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EA435C" w:rsidRPr="00992B11" w:rsidRDefault="00EA435C" w:rsidP="00992B11">
      <w:pPr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92B11">
        <w:rPr>
          <w:rFonts w:ascii="宋体" w:eastAsia="宋体" w:hAnsi="宋体" w:cs="Times New Roman"/>
          <w:sz w:val="24"/>
          <w:szCs w:val="24"/>
        </w:rPr>
        <w:t>（二）采购人：</w:t>
      </w:r>
      <w:r w:rsidR="00714BBE" w:rsidRPr="00992B11">
        <w:rPr>
          <w:rFonts w:ascii="宋体" w:eastAsia="宋体" w:hAnsi="宋体" w:cs="Times New Roman" w:hint="eastAsia"/>
          <w:sz w:val="24"/>
          <w:szCs w:val="24"/>
        </w:rPr>
        <w:t>重庆渝环生物能源有限公司</w:t>
      </w:r>
    </w:p>
    <w:p w:rsidR="00EA435C" w:rsidRPr="00992B11" w:rsidRDefault="00EA435C" w:rsidP="00992B11">
      <w:pPr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92B11">
        <w:rPr>
          <w:rFonts w:ascii="宋体" w:eastAsia="宋体" w:hAnsi="宋体" w:cs="Times New Roman"/>
          <w:sz w:val="24"/>
          <w:szCs w:val="24"/>
        </w:rPr>
        <w:t>（三）项目地址：</w:t>
      </w:r>
      <w:r w:rsidR="00714BBE" w:rsidRPr="00992B11">
        <w:rPr>
          <w:rFonts w:ascii="宋体" w:eastAsia="宋体" w:hAnsi="宋体" w:cs="Times New Roman" w:hint="eastAsia"/>
          <w:sz w:val="24"/>
          <w:szCs w:val="24"/>
        </w:rPr>
        <w:t>重庆市渝北区洛碛镇桂湾村餐厨垃圾处理厂</w:t>
      </w:r>
    </w:p>
    <w:p w:rsidR="00EA435C" w:rsidRPr="00992B11" w:rsidRDefault="00EA435C" w:rsidP="00992B11">
      <w:pPr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92B11">
        <w:rPr>
          <w:rFonts w:ascii="宋体" w:eastAsia="宋体" w:hAnsi="宋体" w:cs="Times New Roman" w:hint="eastAsia"/>
          <w:sz w:val="24"/>
          <w:szCs w:val="24"/>
        </w:rPr>
        <w:t>（四）服务期限：合同签订后</w:t>
      </w:r>
      <w:r w:rsidR="00714BBE" w:rsidRPr="00992B11">
        <w:rPr>
          <w:rFonts w:ascii="宋体" w:eastAsia="宋体" w:hAnsi="宋体" w:cs="Times New Roman" w:hint="eastAsia"/>
          <w:sz w:val="24"/>
          <w:szCs w:val="24"/>
        </w:rPr>
        <w:t>30日历天</w:t>
      </w:r>
      <w:r w:rsidRPr="00992B11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EA435C" w:rsidRPr="00EA435C" w:rsidRDefault="00EA435C" w:rsidP="00EA435C">
      <w:pPr>
        <w:spacing w:line="420" w:lineRule="exact"/>
        <w:ind w:firstLineChars="200" w:firstLine="560"/>
        <w:jc w:val="left"/>
        <w:rPr>
          <w:rFonts w:ascii="Times New Roman" w:eastAsia="方正黑体_GBK" w:hAnsi="Times New Roman" w:cs="Times New Roman"/>
          <w:sz w:val="28"/>
          <w:szCs w:val="28"/>
        </w:rPr>
      </w:pPr>
      <w:r w:rsidRPr="00EA435C">
        <w:rPr>
          <w:rFonts w:ascii="Times New Roman" w:eastAsia="方正黑体_GBK" w:hAnsi="Times New Roman" w:cs="Times New Roman"/>
          <w:sz w:val="28"/>
          <w:szCs w:val="28"/>
        </w:rPr>
        <w:t>二、公告时间</w:t>
      </w:r>
    </w:p>
    <w:p w:rsidR="00EA435C" w:rsidRPr="00EA435C" w:rsidRDefault="00EA435C" w:rsidP="00EA435C">
      <w:pPr>
        <w:snapToGrid w:val="0"/>
        <w:spacing w:line="420" w:lineRule="exact"/>
        <w:ind w:firstLineChars="200" w:firstLine="560"/>
        <w:rPr>
          <w:rFonts w:ascii="Times New Roman" w:eastAsia="方正仿宋_GBK" w:hAnsi="Times New Roman" w:cs="Times New Roman"/>
          <w:sz w:val="28"/>
          <w:szCs w:val="28"/>
        </w:rPr>
      </w:pPr>
      <w:r w:rsidRPr="00EA435C">
        <w:rPr>
          <w:rFonts w:ascii="Times New Roman" w:eastAsia="方正仿宋_GBK" w:hAnsi="Times New Roman" w:cs="Times New Roman"/>
          <w:sz w:val="28"/>
          <w:szCs w:val="28"/>
        </w:rPr>
        <w:t>2023</w:t>
      </w:r>
      <w:r w:rsidRPr="00EA435C">
        <w:rPr>
          <w:rFonts w:ascii="Times New Roman" w:eastAsia="方正仿宋_GBK" w:hAnsi="Times New Roman" w:cs="Times New Roman"/>
          <w:sz w:val="28"/>
          <w:szCs w:val="28"/>
        </w:rPr>
        <w:t>年</w:t>
      </w:r>
      <w:r w:rsidRPr="00EA435C">
        <w:rPr>
          <w:rFonts w:ascii="Times New Roman" w:eastAsia="方正仿宋_GBK" w:hAnsi="Times New Roman" w:cs="Times New Roman" w:hint="eastAsia"/>
          <w:sz w:val="28"/>
          <w:szCs w:val="28"/>
        </w:rPr>
        <w:t>4</w:t>
      </w:r>
      <w:r w:rsidRPr="00EA435C">
        <w:rPr>
          <w:rFonts w:ascii="Times New Roman" w:eastAsia="方正仿宋_GBK" w:hAnsi="Times New Roman" w:cs="Times New Roman"/>
          <w:sz w:val="28"/>
          <w:szCs w:val="28"/>
        </w:rPr>
        <w:t>月</w:t>
      </w:r>
      <w:r w:rsidR="005362A3">
        <w:rPr>
          <w:rFonts w:ascii="Times New Roman" w:eastAsia="方正仿宋_GBK" w:hAnsi="Times New Roman" w:cs="Times New Roman" w:hint="eastAsia"/>
          <w:sz w:val="28"/>
          <w:szCs w:val="28"/>
        </w:rPr>
        <w:t>18</w:t>
      </w:r>
      <w:r w:rsidRPr="00EA435C">
        <w:rPr>
          <w:rFonts w:ascii="Times New Roman" w:eastAsia="方正仿宋_GBK" w:hAnsi="Times New Roman" w:cs="Times New Roman"/>
          <w:sz w:val="28"/>
          <w:szCs w:val="28"/>
        </w:rPr>
        <w:t>日</w:t>
      </w:r>
      <w:r w:rsidRPr="00EA435C">
        <w:rPr>
          <w:rFonts w:ascii="Times New Roman" w:eastAsia="方正仿宋_GBK" w:hAnsi="Times New Roman" w:cs="Times New Roman"/>
          <w:sz w:val="28"/>
          <w:szCs w:val="28"/>
        </w:rPr>
        <w:t>——2023</w:t>
      </w:r>
      <w:r w:rsidRPr="00EA435C">
        <w:rPr>
          <w:rFonts w:ascii="Times New Roman" w:eastAsia="方正仿宋_GBK" w:hAnsi="Times New Roman" w:cs="Times New Roman"/>
          <w:sz w:val="28"/>
          <w:szCs w:val="28"/>
        </w:rPr>
        <w:t>年</w:t>
      </w:r>
      <w:r w:rsidRPr="00EA435C">
        <w:rPr>
          <w:rFonts w:ascii="Times New Roman" w:eastAsia="方正仿宋_GBK" w:hAnsi="Times New Roman" w:cs="Times New Roman" w:hint="eastAsia"/>
          <w:sz w:val="28"/>
          <w:szCs w:val="28"/>
        </w:rPr>
        <w:t>4</w:t>
      </w:r>
      <w:r w:rsidRPr="00EA435C">
        <w:rPr>
          <w:rFonts w:ascii="Times New Roman" w:eastAsia="方正仿宋_GBK" w:hAnsi="Times New Roman" w:cs="Times New Roman"/>
          <w:sz w:val="28"/>
          <w:szCs w:val="28"/>
        </w:rPr>
        <w:t>月</w:t>
      </w:r>
      <w:r w:rsidR="005362A3">
        <w:rPr>
          <w:rFonts w:ascii="Times New Roman" w:eastAsia="方正仿宋_GBK" w:hAnsi="Times New Roman" w:cs="Times New Roman" w:hint="eastAsia"/>
          <w:sz w:val="28"/>
          <w:szCs w:val="28"/>
        </w:rPr>
        <w:t>21</w:t>
      </w:r>
      <w:r w:rsidRPr="00EA435C">
        <w:rPr>
          <w:rFonts w:ascii="Times New Roman" w:eastAsia="方正仿宋_GBK" w:hAnsi="Times New Roman" w:cs="Times New Roman"/>
          <w:sz w:val="28"/>
          <w:szCs w:val="28"/>
        </w:rPr>
        <w:t>日</w:t>
      </w:r>
    </w:p>
    <w:p w:rsidR="005B1A42" w:rsidRPr="005B1A42" w:rsidRDefault="005B1A42" w:rsidP="005B1A42">
      <w:pPr>
        <w:spacing w:line="420" w:lineRule="exact"/>
        <w:ind w:firstLineChars="200" w:firstLine="560"/>
        <w:jc w:val="left"/>
        <w:rPr>
          <w:rFonts w:ascii="Times New Roman" w:eastAsia="方正黑体_GBK" w:hAnsi="Times New Roman" w:cs="Times New Roman"/>
          <w:sz w:val="28"/>
          <w:szCs w:val="28"/>
        </w:rPr>
      </w:pPr>
      <w:r w:rsidRPr="005B1A42">
        <w:rPr>
          <w:rFonts w:ascii="Times New Roman" w:eastAsia="方正黑体_GBK" w:hAnsi="Times New Roman" w:cs="Times New Roman"/>
          <w:sz w:val="28"/>
          <w:szCs w:val="28"/>
        </w:rPr>
        <w:t>三、采购项目内容</w:t>
      </w:r>
      <w:r w:rsidRPr="005B1A42">
        <w:rPr>
          <w:rFonts w:ascii="Times New Roman" w:eastAsia="方正黑体_GBK" w:hAnsi="Times New Roman" w:cs="Times New Roman" w:hint="eastAsia"/>
          <w:sz w:val="28"/>
          <w:szCs w:val="28"/>
        </w:rPr>
        <w:t>及限价</w:t>
      </w:r>
    </w:p>
    <w:p w:rsidR="005B1A42" w:rsidRPr="00992B11" w:rsidRDefault="005B1A42" w:rsidP="00992B11">
      <w:pPr>
        <w:spacing w:line="560" w:lineRule="exact"/>
        <w:ind w:firstLineChars="250" w:firstLine="600"/>
        <w:jc w:val="left"/>
        <w:rPr>
          <w:rFonts w:ascii="宋体" w:eastAsia="宋体" w:hAnsi="宋体" w:cs="Times New Roman"/>
          <w:sz w:val="24"/>
          <w:szCs w:val="24"/>
        </w:rPr>
      </w:pPr>
      <w:r w:rsidRPr="00992B11">
        <w:rPr>
          <w:rFonts w:ascii="宋体" w:eastAsia="宋体" w:hAnsi="宋体" w:cs="Times New Roman" w:hint="eastAsia"/>
          <w:sz w:val="24"/>
          <w:szCs w:val="24"/>
        </w:rPr>
        <w:t>（一）项目内容:</w:t>
      </w:r>
      <w:r w:rsidR="00326219" w:rsidRPr="00992B11">
        <w:rPr>
          <w:rFonts w:ascii="宋体" w:eastAsia="宋体" w:hAnsi="宋体" w:cs="Times New Roman" w:hint="eastAsia"/>
          <w:sz w:val="24"/>
          <w:szCs w:val="24"/>
        </w:rPr>
        <w:t xml:space="preserve"> 重庆渝环生物能源有限公司</w:t>
      </w:r>
      <w:r w:rsidR="00326219" w:rsidRPr="00992B11">
        <w:rPr>
          <w:rFonts w:ascii="宋体" w:eastAsia="宋体" w:hAnsi="宋体" w:cs="Times New Roman"/>
          <w:sz w:val="24"/>
          <w:szCs w:val="24"/>
        </w:rPr>
        <w:t>对</w:t>
      </w:r>
      <w:r w:rsidR="00326219" w:rsidRPr="00992B11">
        <w:rPr>
          <w:rFonts w:ascii="宋体" w:eastAsia="宋体" w:hAnsi="宋体" w:cs="Times New Roman" w:hint="eastAsia"/>
          <w:sz w:val="24"/>
          <w:szCs w:val="24"/>
        </w:rPr>
        <w:t>洛碛沼气净化生产区域、湿式厌氧罐区域、火炬区域增设固定式围栏，沼气净化生产区、厌氧罐区进出口通道处设置静电释放装置</w:t>
      </w:r>
      <w:r w:rsidRPr="00992B11">
        <w:rPr>
          <w:rFonts w:ascii="宋体" w:eastAsia="宋体" w:hAnsi="宋体" w:cs="Times New Roman" w:hint="eastAsia"/>
          <w:sz w:val="24"/>
          <w:szCs w:val="24"/>
        </w:rPr>
        <w:t>，</w:t>
      </w:r>
      <w:r w:rsidR="00326219" w:rsidRPr="00992B11">
        <w:rPr>
          <w:rFonts w:ascii="宋体" w:eastAsia="宋体" w:hAnsi="宋体" w:cs="Times New Roman" w:hint="eastAsia"/>
          <w:sz w:val="24"/>
          <w:szCs w:val="24"/>
        </w:rPr>
        <w:t>并对</w:t>
      </w:r>
      <w:r w:rsidR="003B33CB">
        <w:rPr>
          <w:rFonts w:ascii="宋体" w:eastAsia="宋体" w:hAnsi="宋体" w:cs="Times New Roman" w:hint="eastAsia"/>
          <w:sz w:val="24"/>
          <w:szCs w:val="24"/>
        </w:rPr>
        <w:t>安装区域</w:t>
      </w:r>
      <w:r w:rsidR="00326219" w:rsidRPr="00992B11">
        <w:rPr>
          <w:rFonts w:ascii="宋体" w:eastAsia="宋体" w:hAnsi="宋体" w:cs="Times New Roman" w:hint="eastAsia"/>
          <w:sz w:val="24"/>
          <w:szCs w:val="24"/>
        </w:rPr>
        <w:t>原有部分围栏进行拆除</w:t>
      </w:r>
      <w:r w:rsidRPr="00992B11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5B1A42" w:rsidRPr="00992B11" w:rsidRDefault="005B1A42" w:rsidP="00992B11">
      <w:pPr>
        <w:spacing w:line="560" w:lineRule="exact"/>
        <w:ind w:firstLineChars="250" w:firstLine="600"/>
        <w:jc w:val="left"/>
        <w:rPr>
          <w:rFonts w:ascii="宋体" w:eastAsia="宋体" w:hAnsi="宋体" w:cs="Times New Roman"/>
          <w:sz w:val="24"/>
          <w:szCs w:val="24"/>
        </w:rPr>
      </w:pPr>
      <w:r w:rsidRPr="00992B11">
        <w:rPr>
          <w:rFonts w:ascii="宋体" w:eastAsia="宋体" w:hAnsi="宋体" w:cs="Times New Roman" w:hint="eastAsia"/>
          <w:sz w:val="24"/>
          <w:szCs w:val="24"/>
        </w:rPr>
        <w:t>（二）本次询价采购设定最高限价为</w:t>
      </w:r>
      <w:r w:rsidR="007866D1" w:rsidRPr="00992B11">
        <w:rPr>
          <w:rFonts w:ascii="宋体" w:eastAsia="宋体" w:hAnsi="宋体" w:cs="Times New Roman" w:hint="eastAsia"/>
          <w:sz w:val="24"/>
          <w:szCs w:val="24"/>
        </w:rPr>
        <w:t>含税总价169990</w:t>
      </w:r>
      <w:r w:rsidR="00C93657" w:rsidRPr="00992B11">
        <w:rPr>
          <w:rFonts w:ascii="宋体" w:eastAsia="宋体" w:hAnsi="宋体" w:cs="Times New Roman" w:hint="eastAsia"/>
          <w:sz w:val="24"/>
          <w:szCs w:val="24"/>
        </w:rPr>
        <w:t>.00</w:t>
      </w:r>
      <w:r w:rsidR="007866D1" w:rsidRPr="00992B11">
        <w:rPr>
          <w:rFonts w:ascii="宋体" w:eastAsia="宋体" w:hAnsi="宋体" w:cs="Times New Roman" w:hint="eastAsia"/>
          <w:sz w:val="24"/>
          <w:szCs w:val="24"/>
        </w:rPr>
        <w:t>元</w:t>
      </w:r>
      <w:r w:rsidRPr="00992B11">
        <w:rPr>
          <w:rFonts w:ascii="宋体" w:eastAsia="宋体" w:hAnsi="宋体" w:cs="Times New Roman" w:hint="eastAsia"/>
          <w:sz w:val="24"/>
          <w:szCs w:val="24"/>
        </w:rPr>
        <w:t>，竞选人的竞选报价不得超过最高限价，限价如下（包含但不限于：货物价、运输费、人工费、管理费、利润、各类税费等竞选人为完成相关工作所需的一切费用）：</w:t>
      </w:r>
    </w:p>
    <w:p w:rsidR="006A6797" w:rsidRDefault="006A6797" w:rsidP="006A6797">
      <w:pPr>
        <w:spacing w:line="420" w:lineRule="exact"/>
        <w:ind w:firstLineChars="200" w:firstLine="560"/>
        <w:jc w:val="left"/>
        <w:rPr>
          <w:rFonts w:eastAsia="方正黑体_GBK"/>
          <w:sz w:val="28"/>
          <w:szCs w:val="28"/>
        </w:rPr>
      </w:pPr>
      <w:r>
        <w:rPr>
          <w:rFonts w:eastAsia="方正黑体_GBK"/>
          <w:sz w:val="28"/>
          <w:szCs w:val="28"/>
        </w:rPr>
        <w:t>四、竞选人资质要求：</w:t>
      </w:r>
    </w:p>
    <w:p w:rsidR="006A6797" w:rsidRPr="00992B11" w:rsidRDefault="006A6797" w:rsidP="00992B11">
      <w:pPr>
        <w:pStyle w:val="a9"/>
        <w:shd w:val="clear" w:color="auto" w:fill="FFFFFF"/>
        <w:spacing w:beforeAutospacing="0" w:afterAutospacing="0" w:line="520" w:lineRule="exact"/>
        <w:ind w:firstLineChars="200" w:firstLine="480"/>
        <w:rPr>
          <w:rFonts w:ascii="宋体" w:eastAsia="宋体" w:hAnsi="宋体" w:cs="宋体"/>
          <w:color w:val="333333"/>
          <w:szCs w:val="24"/>
        </w:rPr>
      </w:pPr>
      <w:r w:rsidRPr="00992B11">
        <w:rPr>
          <w:rFonts w:ascii="宋体" w:eastAsia="宋体" w:hAnsi="宋体" w:cstheme="minorBidi" w:hint="eastAsia"/>
          <w:szCs w:val="24"/>
        </w:rPr>
        <w:t>一、</w:t>
      </w:r>
      <w:r w:rsidRPr="00992B11">
        <w:rPr>
          <w:rFonts w:ascii="宋体" w:eastAsia="宋体" w:hAnsi="宋体" w:cs="宋体" w:hint="eastAsia"/>
          <w:color w:val="333333"/>
          <w:szCs w:val="24"/>
          <w:bdr w:val="none" w:sz="0" w:space="0" w:color="auto" w:frame="1"/>
        </w:rPr>
        <w:t>基本资格条件（竞选人自行提供诚信声明）：</w:t>
      </w:r>
    </w:p>
    <w:p w:rsidR="006A6797" w:rsidRPr="00992B11" w:rsidRDefault="006A6797" w:rsidP="00992B11">
      <w:pPr>
        <w:widowControl/>
        <w:shd w:val="clear" w:color="auto" w:fill="FFFFFF"/>
        <w:spacing w:line="52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</w:pPr>
      <w:r w:rsidRPr="00992B11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1、具有独立承担民事责任的能力。</w:t>
      </w:r>
    </w:p>
    <w:p w:rsidR="006A6797" w:rsidRPr="00992B11" w:rsidRDefault="006A6797" w:rsidP="00992B11">
      <w:pPr>
        <w:widowControl/>
        <w:shd w:val="clear" w:color="auto" w:fill="FFFFFF"/>
        <w:spacing w:line="52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</w:pPr>
      <w:r w:rsidRPr="00992B11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2、具有良好的商业信誉和健全的财务会计制度。</w:t>
      </w:r>
    </w:p>
    <w:p w:rsidR="006A6797" w:rsidRPr="00992B11" w:rsidRDefault="006A6797" w:rsidP="00992B11">
      <w:pPr>
        <w:widowControl/>
        <w:shd w:val="clear" w:color="auto" w:fill="FFFFFF"/>
        <w:spacing w:line="52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992B11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3、具有履行合同所必需的设备和专业技术能力。</w:t>
      </w:r>
    </w:p>
    <w:p w:rsidR="006A6797" w:rsidRPr="00992B11" w:rsidRDefault="006A6797" w:rsidP="00992B11">
      <w:pPr>
        <w:widowControl/>
        <w:shd w:val="clear" w:color="auto" w:fill="FFFFFF"/>
        <w:spacing w:line="52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992B11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4、有依法缴纳税收和社会保障资金的良好记录。</w:t>
      </w:r>
    </w:p>
    <w:p w:rsidR="006A6797" w:rsidRPr="00992B11" w:rsidRDefault="006A6797" w:rsidP="00992B11">
      <w:pPr>
        <w:pStyle w:val="a6"/>
        <w:kinsoku w:val="0"/>
        <w:overflowPunct w:val="0"/>
        <w:autoSpaceDE w:val="0"/>
        <w:autoSpaceDN w:val="0"/>
        <w:adjustRightInd w:val="0"/>
        <w:snapToGrid w:val="0"/>
        <w:spacing w:after="0" w:line="520" w:lineRule="exact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</w:pPr>
      <w:r w:rsidRPr="00992B11">
        <w:rPr>
          <w:rFonts w:ascii="宋体" w:eastAsia="宋体" w:hAnsi="宋体" w:cstheme="minorBidi" w:hint="eastAsia"/>
          <w:sz w:val="24"/>
          <w:szCs w:val="24"/>
        </w:rPr>
        <w:lastRenderedPageBreak/>
        <w:t>二、</w:t>
      </w:r>
      <w:r w:rsidRPr="00992B11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具有独立法人资格。</w:t>
      </w:r>
    </w:p>
    <w:p w:rsidR="00EA435C" w:rsidRDefault="006A6797" w:rsidP="00992B11">
      <w:pPr>
        <w:spacing w:line="560" w:lineRule="exact"/>
        <w:ind w:firstLineChars="150" w:firstLine="360"/>
        <w:jc w:val="left"/>
        <w:rPr>
          <w:rFonts w:ascii="宋体" w:eastAsia="宋体" w:hAnsi="宋体" w:cs="宋体"/>
          <w:color w:val="333333"/>
          <w:kern w:val="0"/>
          <w:sz w:val="24"/>
          <w:szCs w:val="24"/>
          <w:bdr w:val="none" w:sz="0" w:space="0" w:color="auto" w:frame="1"/>
        </w:rPr>
      </w:pPr>
      <w:r w:rsidRPr="00992B11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（提供有效的营业执照复印件加盖单位公章）</w:t>
      </w:r>
    </w:p>
    <w:p w:rsidR="008E37E9" w:rsidRPr="008E37E9" w:rsidRDefault="008E37E9" w:rsidP="008E37E9">
      <w:pPr>
        <w:snapToGrid w:val="0"/>
        <w:spacing w:line="420" w:lineRule="exact"/>
        <w:ind w:firstLineChars="200" w:firstLine="480"/>
        <w:rPr>
          <w:sz w:val="24"/>
          <w:szCs w:val="24"/>
        </w:rPr>
      </w:pPr>
      <w:r w:rsidRPr="008E37E9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三、</w:t>
      </w:r>
      <w:r w:rsidRPr="008E37E9">
        <w:rPr>
          <w:rFonts w:ascii="Calibri" w:eastAsia="宋体" w:hAnsi="Calibri" w:cs="Times New Roman" w:hint="eastAsia"/>
          <w:sz w:val="24"/>
          <w:szCs w:val="24"/>
        </w:rPr>
        <w:t>本项目不接受竞选人以联合体形式参与竞选。</w:t>
      </w:r>
    </w:p>
    <w:p w:rsidR="006A6797" w:rsidRPr="00EC6C37" w:rsidRDefault="006A6797" w:rsidP="00EC6C37">
      <w:pPr>
        <w:widowControl/>
        <w:spacing w:line="420" w:lineRule="exact"/>
        <w:ind w:firstLineChars="200" w:firstLine="560"/>
        <w:jc w:val="left"/>
        <w:rPr>
          <w:rFonts w:ascii="方正楷体_GBK" w:eastAsia="方正楷体_GBK" w:hAnsi="方正楷体_GBK" w:cs="方正楷体_GBK"/>
          <w:kern w:val="0"/>
          <w:sz w:val="28"/>
          <w:szCs w:val="28"/>
        </w:rPr>
      </w:pPr>
      <w:r>
        <w:rPr>
          <w:rFonts w:eastAsia="方正黑体_GBK"/>
          <w:sz w:val="28"/>
          <w:szCs w:val="28"/>
        </w:rPr>
        <w:t>五、商务要求：</w:t>
      </w:r>
      <w:r w:rsidR="00005CDD" w:rsidRPr="00EC6C37">
        <w:rPr>
          <w:rFonts w:ascii="方正楷体_GBK" w:eastAsia="方正楷体_GBK" w:hAnsi="方正楷体_GBK" w:cs="方正楷体_GBK"/>
          <w:kern w:val="0"/>
          <w:sz w:val="28"/>
          <w:szCs w:val="28"/>
        </w:rPr>
        <w:t xml:space="preserve"> </w:t>
      </w:r>
    </w:p>
    <w:p w:rsidR="006A6797" w:rsidRPr="00992B11" w:rsidRDefault="006A6797" w:rsidP="00992B11">
      <w:pPr>
        <w:spacing w:line="420" w:lineRule="exact"/>
        <w:ind w:firstLineChars="200" w:firstLine="480"/>
        <w:rPr>
          <w:rFonts w:ascii="宋体" w:eastAsia="宋体" w:hAnsi="宋体" w:cs="方正楷体_GBK"/>
          <w:sz w:val="24"/>
          <w:szCs w:val="24"/>
        </w:rPr>
      </w:pPr>
      <w:r w:rsidRPr="00992B11">
        <w:rPr>
          <w:rFonts w:ascii="宋体" w:eastAsia="宋体" w:hAnsi="宋体" w:cs="方正楷体_GBK" w:hint="eastAsia"/>
          <w:sz w:val="24"/>
          <w:szCs w:val="24"/>
        </w:rPr>
        <w:t>（一）实施（交货）时间、地点及验收方式</w:t>
      </w:r>
    </w:p>
    <w:p w:rsidR="006A6797" w:rsidRPr="00992B11" w:rsidRDefault="006A6797" w:rsidP="00992B11">
      <w:pPr>
        <w:spacing w:line="4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992B11">
        <w:rPr>
          <w:rFonts w:ascii="宋体" w:eastAsia="宋体" w:hAnsi="宋体" w:hint="eastAsia"/>
          <w:sz w:val="24"/>
          <w:szCs w:val="24"/>
        </w:rPr>
        <w:t>1、实施（交货）时间：</w:t>
      </w:r>
      <w:r w:rsidRPr="00992B11">
        <w:rPr>
          <w:rFonts w:ascii="宋体" w:eastAsia="宋体" w:hAnsi="宋体" w:cs="Times New Roman" w:hint="eastAsia"/>
          <w:sz w:val="24"/>
          <w:szCs w:val="24"/>
        </w:rPr>
        <w:t>合同签订后30日历天完成整个项目工作</w:t>
      </w:r>
      <w:r w:rsidRPr="00992B11">
        <w:rPr>
          <w:rFonts w:ascii="宋体" w:eastAsia="宋体" w:hAnsi="宋体" w:hint="eastAsia"/>
          <w:sz w:val="24"/>
          <w:szCs w:val="24"/>
        </w:rPr>
        <w:t>。</w:t>
      </w:r>
    </w:p>
    <w:p w:rsidR="006A6797" w:rsidRPr="00992B11" w:rsidRDefault="006A6797" w:rsidP="00992B11">
      <w:pPr>
        <w:spacing w:line="4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992B11">
        <w:rPr>
          <w:rFonts w:ascii="宋体" w:eastAsia="宋体" w:hAnsi="宋体" w:hint="eastAsia"/>
          <w:sz w:val="24"/>
          <w:szCs w:val="24"/>
        </w:rPr>
        <w:t>2、实施（交货）地点：竞选人负责办理运输，将货物运抵采购人指定的位置</w:t>
      </w:r>
      <w:r w:rsidR="0055668C" w:rsidRPr="00992B11">
        <w:rPr>
          <w:rFonts w:ascii="宋体" w:eastAsia="宋体" w:hAnsi="宋体" w:hint="eastAsia"/>
          <w:sz w:val="24"/>
          <w:szCs w:val="24"/>
        </w:rPr>
        <w:t>，</w:t>
      </w:r>
      <w:r w:rsidRPr="00992B11">
        <w:rPr>
          <w:rFonts w:ascii="宋体" w:eastAsia="宋体" w:hAnsi="宋体" w:hint="eastAsia"/>
          <w:sz w:val="24"/>
          <w:szCs w:val="24"/>
        </w:rPr>
        <w:t>有关运输的一切费用由竞选人承担。</w:t>
      </w:r>
    </w:p>
    <w:p w:rsidR="006A6797" w:rsidRPr="00992B11" w:rsidRDefault="006A6797" w:rsidP="00992B11">
      <w:pPr>
        <w:spacing w:line="420" w:lineRule="exact"/>
        <w:ind w:firstLineChars="200" w:firstLine="480"/>
        <w:rPr>
          <w:rFonts w:ascii="宋体" w:eastAsia="宋体" w:hAnsi="宋体" w:cs="方正楷体_GBK"/>
          <w:sz w:val="24"/>
          <w:szCs w:val="24"/>
        </w:rPr>
      </w:pPr>
      <w:r w:rsidRPr="00992B11">
        <w:rPr>
          <w:rFonts w:ascii="宋体" w:eastAsia="宋体" w:hAnsi="宋体" w:cs="方正楷体_GBK" w:hint="eastAsia"/>
          <w:sz w:val="24"/>
          <w:szCs w:val="24"/>
        </w:rPr>
        <w:t>（</w:t>
      </w:r>
      <w:r w:rsidR="00396530" w:rsidRPr="00992B11">
        <w:rPr>
          <w:rFonts w:ascii="宋体" w:eastAsia="宋体" w:hAnsi="宋体" w:cs="方正楷体_GBK" w:hint="eastAsia"/>
          <w:sz w:val="24"/>
          <w:szCs w:val="24"/>
        </w:rPr>
        <w:t>二</w:t>
      </w:r>
      <w:r w:rsidRPr="00992B11">
        <w:rPr>
          <w:rFonts w:ascii="宋体" w:eastAsia="宋体" w:hAnsi="宋体" w:cs="方正楷体_GBK" w:hint="eastAsia"/>
          <w:sz w:val="24"/>
          <w:szCs w:val="24"/>
        </w:rPr>
        <w:t>）报价要求</w:t>
      </w:r>
    </w:p>
    <w:p w:rsidR="006A6797" w:rsidRPr="00992B11" w:rsidRDefault="006A6797" w:rsidP="00992B11">
      <w:pPr>
        <w:pStyle w:val="cucd-0"/>
        <w:spacing w:line="420" w:lineRule="exact"/>
      </w:pPr>
      <w:r w:rsidRPr="00992B11">
        <w:rPr>
          <w:rFonts w:hint="eastAsia"/>
        </w:rPr>
        <w:t>1、竞选报价为：产品费用+相关费用。</w:t>
      </w:r>
    </w:p>
    <w:p w:rsidR="006A6797" w:rsidRPr="00992B11" w:rsidRDefault="006A6797" w:rsidP="00992B11">
      <w:pPr>
        <w:pStyle w:val="cucd-0"/>
        <w:spacing w:line="420" w:lineRule="exact"/>
      </w:pPr>
      <w:r w:rsidRPr="00992B11">
        <w:rPr>
          <w:rFonts w:hint="eastAsia"/>
        </w:rPr>
        <w:t>2、本次报价须为人民币报价。</w:t>
      </w:r>
    </w:p>
    <w:p w:rsidR="006A6797" w:rsidRPr="00992B11" w:rsidRDefault="006A6797" w:rsidP="00992B11">
      <w:pPr>
        <w:pStyle w:val="cucd-0"/>
        <w:spacing w:line="420" w:lineRule="exact"/>
      </w:pPr>
      <w:r w:rsidRPr="00992B11">
        <w:rPr>
          <w:rFonts w:hint="eastAsia"/>
        </w:rPr>
        <w:t>3、相关费用：</w:t>
      </w:r>
    </w:p>
    <w:p w:rsidR="006A6797" w:rsidRPr="00992B11" w:rsidRDefault="006A6797" w:rsidP="00992B11">
      <w:pPr>
        <w:pStyle w:val="cucd-0"/>
        <w:spacing w:line="420" w:lineRule="exact"/>
      </w:pPr>
      <w:r w:rsidRPr="00992B11">
        <w:rPr>
          <w:rFonts w:hint="eastAsia"/>
        </w:rPr>
        <w:t>（1）竞选报价为</w:t>
      </w:r>
      <w:r w:rsidR="00D53B40" w:rsidRPr="00992B11">
        <w:t>一次性包干</w:t>
      </w:r>
      <w:r w:rsidRPr="00992B11">
        <w:t>价，竞选报价包含但不限于：</w:t>
      </w:r>
      <w:r w:rsidRPr="00992B11">
        <w:rPr>
          <w:rFonts w:hint="eastAsia"/>
        </w:rPr>
        <w:t>货物价、运输费</w:t>
      </w:r>
      <w:r w:rsidRPr="00992B11">
        <w:t>、人工费、管理费、利润、各类税费等竞选人为完成相关工作所需的一切费用。竞选人因自身原因造成漏报、少报皆由其自行承担责任，采购人不再另行支付费用。</w:t>
      </w:r>
    </w:p>
    <w:p w:rsidR="006A6797" w:rsidRPr="00992B11" w:rsidRDefault="006A6797" w:rsidP="00992B11">
      <w:pPr>
        <w:pStyle w:val="cucd-0"/>
        <w:spacing w:line="420" w:lineRule="exact"/>
      </w:pPr>
      <w:r w:rsidRPr="00992B11">
        <w:rPr>
          <w:rFonts w:hint="eastAsia"/>
        </w:rPr>
        <w:t>（2）竞选人只允许有一个竞选报价，</w:t>
      </w:r>
      <w:r w:rsidRPr="00992B11">
        <w:t>不得提供选择性报价，否则按否决竞选处理。</w:t>
      </w:r>
    </w:p>
    <w:p w:rsidR="006A6797" w:rsidRPr="00992B11" w:rsidRDefault="006A6797" w:rsidP="00992B11">
      <w:pPr>
        <w:pStyle w:val="cucd-0"/>
        <w:spacing w:line="420" w:lineRule="exact"/>
      </w:pPr>
      <w:r w:rsidRPr="00992B11">
        <w:rPr>
          <w:rFonts w:hint="eastAsia"/>
        </w:rPr>
        <w:t>（3）本次</w:t>
      </w:r>
      <w:r w:rsidR="00AF38A7" w:rsidRPr="00992B11">
        <w:rPr>
          <w:rFonts w:hint="eastAsia"/>
        </w:rPr>
        <w:t>询价</w:t>
      </w:r>
      <w:r w:rsidRPr="00992B11">
        <w:rPr>
          <w:rFonts w:hint="eastAsia"/>
        </w:rPr>
        <w:t>采购设定最高限价，竞选人的竞选</w:t>
      </w:r>
      <w:r w:rsidR="00203582" w:rsidRPr="00992B11">
        <w:rPr>
          <w:rFonts w:hint="eastAsia"/>
        </w:rPr>
        <w:t>总</w:t>
      </w:r>
      <w:r w:rsidRPr="00992B11">
        <w:rPr>
          <w:rFonts w:hint="eastAsia"/>
        </w:rPr>
        <w:t>价报价不得超过最高限价。</w:t>
      </w:r>
    </w:p>
    <w:p w:rsidR="00EC6C37" w:rsidRPr="00992B11" w:rsidRDefault="006A6797" w:rsidP="00992B11">
      <w:pPr>
        <w:widowControl/>
        <w:spacing w:line="420" w:lineRule="exact"/>
        <w:ind w:firstLineChars="200" w:firstLine="480"/>
        <w:jc w:val="left"/>
        <w:rPr>
          <w:rFonts w:ascii="宋体" w:eastAsia="宋体" w:hAnsi="宋体" w:cs="方正楷体_GBK"/>
          <w:kern w:val="0"/>
          <w:sz w:val="24"/>
          <w:szCs w:val="24"/>
        </w:rPr>
      </w:pPr>
      <w:r w:rsidRPr="00992B11">
        <w:rPr>
          <w:rFonts w:ascii="宋体" w:eastAsia="宋体" w:hAnsi="宋体" w:cs="方正楷体_GBK" w:hint="eastAsia"/>
          <w:kern w:val="0"/>
          <w:sz w:val="24"/>
          <w:szCs w:val="24"/>
        </w:rPr>
        <w:t>（四）质量要求</w:t>
      </w:r>
      <w:r w:rsidR="003003F2" w:rsidRPr="00992B11">
        <w:rPr>
          <w:rFonts w:ascii="宋体" w:eastAsia="宋体" w:hAnsi="宋体" w:cs="方正楷体_GBK" w:hint="eastAsia"/>
          <w:kern w:val="0"/>
          <w:sz w:val="24"/>
          <w:szCs w:val="24"/>
        </w:rPr>
        <w:t>、送货</w:t>
      </w:r>
      <w:r w:rsidRPr="00992B11">
        <w:rPr>
          <w:rFonts w:ascii="宋体" w:eastAsia="宋体" w:hAnsi="宋体" w:cs="方正楷体_GBK" w:hint="eastAsia"/>
          <w:kern w:val="0"/>
          <w:sz w:val="24"/>
          <w:szCs w:val="24"/>
        </w:rPr>
        <w:t>及</w:t>
      </w:r>
      <w:r w:rsidR="003003F2" w:rsidRPr="00992B11">
        <w:rPr>
          <w:rFonts w:ascii="宋体" w:eastAsia="宋体" w:hAnsi="宋体" w:cs="方正楷体_GBK" w:hint="eastAsia"/>
          <w:kern w:val="0"/>
          <w:sz w:val="24"/>
          <w:szCs w:val="24"/>
        </w:rPr>
        <w:t>安装</w:t>
      </w:r>
      <w:r w:rsidRPr="00992B11">
        <w:rPr>
          <w:rFonts w:ascii="宋体" w:eastAsia="宋体" w:hAnsi="宋体" w:cs="方正楷体_GBK" w:hint="eastAsia"/>
          <w:kern w:val="0"/>
          <w:sz w:val="24"/>
          <w:szCs w:val="24"/>
        </w:rPr>
        <w:t>要求</w:t>
      </w:r>
    </w:p>
    <w:p w:rsidR="006A6797" w:rsidRPr="00992B11" w:rsidRDefault="006A6797" w:rsidP="00992B11">
      <w:pPr>
        <w:widowControl/>
        <w:spacing w:line="420" w:lineRule="exact"/>
        <w:ind w:firstLineChars="200" w:firstLine="480"/>
        <w:jc w:val="left"/>
        <w:rPr>
          <w:rFonts w:ascii="宋体" w:eastAsia="宋体" w:hAnsi="宋体"/>
          <w:kern w:val="0"/>
          <w:sz w:val="24"/>
          <w:szCs w:val="24"/>
        </w:rPr>
      </w:pPr>
      <w:r w:rsidRPr="00992B11">
        <w:rPr>
          <w:rFonts w:ascii="宋体" w:eastAsia="宋体" w:hAnsi="宋体" w:hint="eastAsia"/>
          <w:kern w:val="0"/>
          <w:sz w:val="24"/>
          <w:szCs w:val="24"/>
        </w:rPr>
        <w:t>1、质量要求：产品质量执行国家相关质量标准</w:t>
      </w:r>
      <w:r w:rsidR="000B7C25" w:rsidRPr="00992B11">
        <w:rPr>
          <w:rFonts w:ascii="宋体" w:eastAsia="宋体" w:hAnsi="宋体" w:hint="eastAsia"/>
          <w:kern w:val="0"/>
          <w:sz w:val="24"/>
          <w:szCs w:val="24"/>
        </w:rPr>
        <w:t>及</w:t>
      </w:r>
      <w:r w:rsidR="003003F2" w:rsidRPr="00992B11">
        <w:rPr>
          <w:rFonts w:ascii="宋体" w:eastAsia="宋体" w:hAnsi="宋体" w:hint="eastAsia"/>
          <w:kern w:val="0"/>
          <w:sz w:val="24"/>
          <w:szCs w:val="24"/>
        </w:rPr>
        <w:t>采购人安装图纸要求</w:t>
      </w:r>
      <w:r w:rsidRPr="00992B11">
        <w:rPr>
          <w:rFonts w:ascii="宋体" w:eastAsia="宋体" w:hAnsi="宋体" w:hint="eastAsia"/>
          <w:kern w:val="0"/>
          <w:sz w:val="24"/>
          <w:szCs w:val="24"/>
        </w:rPr>
        <w:t>；</w:t>
      </w:r>
      <w:r w:rsidR="00203582" w:rsidRPr="00992B11">
        <w:rPr>
          <w:rFonts w:ascii="宋体" w:eastAsia="宋体" w:hAnsi="宋体" w:hint="eastAsia"/>
          <w:kern w:val="0"/>
          <w:sz w:val="24"/>
          <w:szCs w:val="24"/>
        </w:rPr>
        <w:t xml:space="preserve"> </w:t>
      </w:r>
    </w:p>
    <w:p w:rsidR="006A6797" w:rsidRPr="00992B11" w:rsidRDefault="006A6797" w:rsidP="00992B11">
      <w:pPr>
        <w:widowControl/>
        <w:spacing w:line="420" w:lineRule="exact"/>
        <w:ind w:firstLineChars="200" w:firstLine="480"/>
        <w:jc w:val="left"/>
        <w:rPr>
          <w:rFonts w:ascii="宋体" w:eastAsia="宋体" w:hAnsi="宋体"/>
          <w:kern w:val="0"/>
          <w:sz w:val="24"/>
          <w:szCs w:val="24"/>
        </w:rPr>
      </w:pPr>
      <w:r w:rsidRPr="00992B11">
        <w:rPr>
          <w:rFonts w:ascii="宋体" w:eastAsia="宋体" w:hAnsi="宋体" w:hint="eastAsia"/>
          <w:kern w:val="0"/>
          <w:sz w:val="24"/>
          <w:szCs w:val="24"/>
        </w:rPr>
        <w:t>2、竞选人按采购人发出的采购通知（电话、微信、QQ、短信等）的供货时间送货到指定地点</w:t>
      </w:r>
      <w:r w:rsidR="00BE1ED1" w:rsidRPr="00992B11">
        <w:rPr>
          <w:rFonts w:ascii="宋体" w:eastAsia="宋体" w:hAnsi="宋体" w:hint="eastAsia"/>
          <w:kern w:val="0"/>
          <w:sz w:val="24"/>
          <w:szCs w:val="24"/>
        </w:rPr>
        <w:t>并完成安装工作</w:t>
      </w:r>
      <w:r w:rsidRPr="00992B11">
        <w:rPr>
          <w:rFonts w:ascii="宋体" w:eastAsia="宋体" w:hAnsi="宋体" w:hint="eastAsia"/>
          <w:kern w:val="0"/>
          <w:sz w:val="24"/>
          <w:szCs w:val="24"/>
        </w:rPr>
        <w:t>。</w:t>
      </w:r>
    </w:p>
    <w:p w:rsidR="006A6797" w:rsidRPr="00992B11" w:rsidRDefault="006A6797" w:rsidP="00992B11">
      <w:pPr>
        <w:widowControl/>
        <w:spacing w:line="420" w:lineRule="exact"/>
        <w:ind w:firstLineChars="200" w:firstLine="480"/>
        <w:jc w:val="left"/>
        <w:rPr>
          <w:rFonts w:ascii="宋体" w:eastAsia="宋体" w:hAnsi="宋体" w:cs="方正楷体_GBK"/>
          <w:kern w:val="0"/>
          <w:sz w:val="24"/>
          <w:szCs w:val="24"/>
        </w:rPr>
      </w:pPr>
      <w:r w:rsidRPr="00992B11">
        <w:rPr>
          <w:rFonts w:ascii="宋体" w:eastAsia="宋体" w:hAnsi="宋体" w:cs="方正楷体_GBK" w:hint="eastAsia"/>
          <w:kern w:val="0"/>
          <w:sz w:val="24"/>
          <w:szCs w:val="24"/>
        </w:rPr>
        <w:t>（五）付款方式</w:t>
      </w:r>
    </w:p>
    <w:p w:rsidR="006A6797" w:rsidRPr="00992B11" w:rsidRDefault="006A6797" w:rsidP="00992B11">
      <w:pPr>
        <w:spacing w:line="420" w:lineRule="exact"/>
        <w:ind w:firstLineChars="200" w:firstLine="480"/>
        <w:rPr>
          <w:rFonts w:ascii="宋体" w:eastAsia="宋体" w:hAnsi="宋体"/>
          <w:kern w:val="0"/>
          <w:sz w:val="24"/>
          <w:szCs w:val="24"/>
        </w:rPr>
      </w:pPr>
      <w:r w:rsidRPr="00992B11">
        <w:rPr>
          <w:rFonts w:ascii="宋体" w:eastAsia="宋体" w:hAnsi="宋体" w:hint="eastAsia"/>
          <w:kern w:val="0"/>
          <w:sz w:val="24"/>
          <w:szCs w:val="24"/>
        </w:rPr>
        <w:t>1、转账支付，采购人将</w:t>
      </w:r>
      <w:r w:rsidR="00ED453B">
        <w:rPr>
          <w:rFonts w:ascii="宋体" w:eastAsia="宋体" w:hAnsi="宋体" w:hint="eastAsia"/>
          <w:kern w:val="0"/>
          <w:sz w:val="24"/>
          <w:szCs w:val="24"/>
        </w:rPr>
        <w:t>货物</w:t>
      </w:r>
      <w:r w:rsidRPr="00992B11">
        <w:rPr>
          <w:rFonts w:ascii="宋体" w:eastAsia="宋体" w:hAnsi="宋体" w:hint="eastAsia"/>
          <w:kern w:val="0"/>
          <w:sz w:val="24"/>
          <w:szCs w:val="24"/>
        </w:rPr>
        <w:t>费用支付至竞选人指定账户。</w:t>
      </w:r>
    </w:p>
    <w:p w:rsidR="003003F2" w:rsidRPr="00992B11" w:rsidRDefault="006A6797" w:rsidP="00992B11">
      <w:pPr>
        <w:spacing w:line="420" w:lineRule="exact"/>
        <w:ind w:firstLineChars="200" w:firstLine="480"/>
        <w:rPr>
          <w:rFonts w:ascii="宋体" w:eastAsia="宋体" w:hAnsi="宋体"/>
          <w:kern w:val="0"/>
          <w:sz w:val="24"/>
          <w:szCs w:val="24"/>
        </w:rPr>
      </w:pPr>
      <w:r w:rsidRPr="00992B11">
        <w:rPr>
          <w:rFonts w:ascii="宋体" w:eastAsia="宋体" w:hAnsi="宋体" w:hint="eastAsia"/>
          <w:kern w:val="0"/>
          <w:sz w:val="24"/>
          <w:szCs w:val="24"/>
        </w:rPr>
        <w:t>2、竞选人按采购人的</w:t>
      </w:r>
      <w:r w:rsidR="003003F2" w:rsidRPr="00992B11">
        <w:rPr>
          <w:rFonts w:ascii="宋体" w:eastAsia="宋体" w:hAnsi="宋体" w:hint="eastAsia"/>
          <w:kern w:val="0"/>
          <w:sz w:val="24"/>
          <w:szCs w:val="24"/>
        </w:rPr>
        <w:t>时间及地点进行围栏制作与安装，安装完成并经验收合格后支付至合同总金额的</w:t>
      </w:r>
      <w:r w:rsidR="00CD0B8C" w:rsidRPr="00992B11">
        <w:rPr>
          <w:rFonts w:ascii="宋体" w:eastAsia="宋体" w:hAnsi="宋体" w:hint="eastAsia"/>
          <w:kern w:val="0"/>
          <w:sz w:val="24"/>
          <w:szCs w:val="24"/>
        </w:rPr>
        <w:t>100</w:t>
      </w:r>
      <w:r w:rsidR="003003F2" w:rsidRPr="00992B11">
        <w:rPr>
          <w:rFonts w:ascii="宋体" w:eastAsia="宋体" w:hAnsi="宋体" w:hint="eastAsia"/>
          <w:kern w:val="0"/>
          <w:sz w:val="24"/>
          <w:szCs w:val="24"/>
        </w:rPr>
        <w:t>%</w:t>
      </w:r>
      <w:r w:rsidR="00CD0B8C" w:rsidRPr="00992B11">
        <w:rPr>
          <w:rFonts w:ascii="宋体" w:eastAsia="宋体" w:hAnsi="宋体" w:hint="eastAsia"/>
          <w:kern w:val="0"/>
          <w:sz w:val="24"/>
          <w:szCs w:val="24"/>
        </w:rPr>
        <w:t>。</w:t>
      </w:r>
    </w:p>
    <w:p w:rsidR="006A6797" w:rsidRPr="00992B11" w:rsidRDefault="006A6797" w:rsidP="00992B11">
      <w:pPr>
        <w:spacing w:line="4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992B11">
        <w:rPr>
          <w:rFonts w:ascii="宋体" w:eastAsia="宋体" w:hAnsi="宋体" w:hint="eastAsia"/>
          <w:sz w:val="24"/>
          <w:szCs w:val="24"/>
        </w:rPr>
        <w:t>3、采购人向竞选人付款时，竞选人需提供以下资料：</w:t>
      </w:r>
    </w:p>
    <w:p w:rsidR="006A6797" w:rsidRPr="00992B11" w:rsidRDefault="006A6797" w:rsidP="00992B11">
      <w:pPr>
        <w:spacing w:line="4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992B11">
        <w:rPr>
          <w:rFonts w:ascii="宋体" w:eastAsia="宋体" w:hAnsi="宋体" w:hint="eastAsia"/>
          <w:sz w:val="24"/>
          <w:szCs w:val="24"/>
        </w:rPr>
        <w:t>（1）支付申请、结算单（加盖竞选人公章）；</w:t>
      </w:r>
    </w:p>
    <w:p w:rsidR="006A6797" w:rsidRPr="00992B11" w:rsidRDefault="006A6797" w:rsidP="00992B11">
      <w:pPr>
        <w:spacing w:line="4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992B11">
        <w:rPr>
          <w:rFonts w:ascii="宋体" w:eastAsia="宋体" w:hAnsi="宋体" w:hint="eastAsia"/>
          <w:sz w:val="24"/>
          <w:szCs w:val="24"/>
        </w:rPr>
        <w:t xml:space="preserve">（2）提供满足税法规定的完备的增值税专用发票； </w:t>
      </w:r>
    </w:p>
    <w:p w:rsidR="006A6797" w:rsidRPr="00992B11" w:rsidRDefault="006A6797" w:rsidP="00992B11">
      <w:pPr>
        <w:spacing w:line="4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992B11">
        <w:rPr>
          <w:rFonts w:ascii="宋体" w:eastAsia="宋体" w:hAnsi="宋体" w:hint="eastAsia"/>
          <w:sz w:val="24"/>
          <w:szCs w:val="24"/>
        </w:rPr>
        <w:t>（</w:t>
      </w:r>
      <w:r w:rsidR="003003F2" w:rsidRPr="00992B11">
        <w:rPr>
          <w:rFonts w:ascii="宋体" w:eastAsia="宋体" w:hAnsi="宋体" w:hint="eastAsia"/>
          <w:sz w:val="24"/>
          <w:szCs w:val="24"/>
        </w:rPr>
        <w:t>3</w:t>
      </w:r>
      <w:r w:rsidRPr="00992B11">
        <w:rPr>
          <w:rFonts w:ascii="宋体" w:eastAsia="宋体" w:hAnsi="宋体" w:hint="eastAsia"/>
          <w:sz w:val="24"/>
          <w:szCs w:val="24"/>
        </w:rPr>
        <w:t>）采购人要求的其他支付/结算资料。</w:t>
      </w:r>
    </w:p>
    <w:p w:rsidR="003003F2" w:rsidRDefault="003003F2" w:rsidP="003003F2">
      <w:pPr>
        <w:autoSpaceDE w:val="0"/>
        <w:autoSpaceDN w:val="0"/>
        <w:adjustRightInd w:val="0"/>
        <w:snapToGrid w:val="0"/>
        <w:spacing w:line="420" w:lineRule="exact"/>
        <w:ind w:firstLineChars="200" w:firstLine="560"/>
        <w:jc w:val="left"/>
        <w:rPr>
          <w:rFonts w:eastAsia="方正黑体_GBK"/>
          <w:sz w:val="28"/>
          <w:szCs w:val="28"/>
        </w:rPr>
      </w:pPr>
      <w:r>
        <w:rPr>
          <w:rFonts w:eastAsia="方正黑体_GBK" w:hint="eastAsia"/>
          <w:sz w:val="28"/>
          <w:szCs w:val="28"/>
        </w:rPr>
        <w:t>六</w:t>
      </w:r>
      <w:r>
        <w:rPr>
          <w:rFonts w:eastAsia="方正黑体_GBK"/>
          <w:sz w:val="28"/>
          <w:szCs w:val="28"/>
        </w:rPr>
        <w:t>、响应文件：</w:t>
      </w:r>
    </w:p>
    <w:p w:rsidR="003D2907" w:rsidRPr="00992B11" w:rsidRDefault="003D2907" w:rsidP="00992B11">
      <w:pPr>
        <w:spacing w:line="276" w:lineRule="auto"/>
        <w:ind w:firstLineChars="200" w:firstLine="480"/>
        <w:rPr>
          <w:rFonts w:ascii="宋体" w:eastAsia="宋体" w:hAnsi="宋体" w:cs="方正仿宋_GBK"/>
          <w:sz w:val="24"/>
          <w:szCs w:val="24"/>
        </w:rPr>
      </w:pPr>
      <w:r w:rsidRPr="00992B11">
        <w:rPr>
          <w:rFonts w:ascii="宋体" w:eastAsia="宋体" w:hAnsi="宋体" w:cs="方正仿宋_GBK" w:hint="eastAsia"/>
          <w:sz w:val="24"/>
          <w:szCs w:val="24"/>
        </w:rPr>
        <w:t>响应文件递交方式为“线上递交”，响应文件递交截止时间：2023年4月21日1</w:t>
      </w:r>
      <w:r w:rsidR="009E15F9">
        <w:rPr>
          <w:rFonts w:ascii="宋体" w:eastAsia="宋体" w:hAnsi="宋体" w:cs="方正仿宋_GBK" w:hint="eastAsia"/>
          <w:sz w:val="24"/>
          <w:szCs w:val="24"/>
        </w:rPr>
        <w:t>6</w:t>
      </w:r>
      <w:r w:rsidRPr="00992B11">
        <w:rPr>
          <w:rFonts w:ascii="宋体" w:eastAsia="宋体" w:hAnsi="宋体" w:cs="方正仿宋_GBK" w:hint="eastAsia"/>
          <w:sz w:val="24"/>
          <w:szCs w:val="24"/>
        </w:rPr>
        <w:t>时</w:t>
      </w:r>
      <w:r w:rsidR="00104760" w:rsidRPr="00992B11">
        <w:rPr>
          <w:rFonts w:ascii="宋体" w:eastAsia="宋体" w:hAnsi="宋体" w:cs="方正仿宋_GBK" w:hint="eastAsia"/>
          <w:sz w:val="24"/>
          <w:szCs w:val="24"/>
        </w:rPr>
        <w:t>0</w:t>
      </w:r>
      <w:r w:rsidRPr="00992B11">
        <w:rPr>
          <w:rFonts w:ascii="宋体" w:eastAsia="宋体" w:hAnsi="宋体" w:cs="方正仿宋_GBK" w:hint="eastAsia"/>
          <w:sz w:val="24"/>
          <w:szCs w:val="24"/>
        </w:rPr>
        <w:t>0分止</w:t>
      </w:r>
    </w:p>
    <w:p w:rsidR="003D2907" w:rsidRPr="00992B11" w:rsidRDefault="003D2907" w:rsidP="00992B11">
      <w:pPr>
        <w:spacing w:line="276" w:lineRule="auto"/>
        <w:ind w:firstLineChars="200" w:firstLine="480"/>
        <w:rPr>
          <w:rFonts w:ascii="宋体" w:eastAsia="宋体" w:hAnsi="宋体" w:cs="方正仿宋_GBK"/>
          <w:sz w:val="24"/>
          <w:szCs w:val="24"/>
        </w:rPr>
      </w:pPr>
      <w:r w:rsidRPr="00992B11">
        <w:rPr>
          <w:rFonts w:ascii="宋体" w:eastAsia="宋体" w:hAnsi="宋体" w:cs="方正仿宋_GBK" w:hint="eastAsia"/>
          <w:sz w:val="24"/>
          <w:szCs w:val="24"/>
        </w:rPr>
        <w:t>响应文件递交方式：将含响应文件电子版(含 word 文档及带盖章版本的 PDF)的加密压缩</w:t>
      </w:r>
      <w:r w:rsidRPr="00992B11">
        <w:rPr>
          <w:rFonts w:ascii="宋体" w:eastAsia="宋体" w:hAnsi="宋体" w:cs="方正仿宋_GBK" w:hint="eastAsia"/>
          <w:sz w:val="24"/>
          <w:szCs w:val="24"/>
        </w:rPr>
        <w:lastRenderedPageBreak/>
        <w:t>包（zip/rar 格式），竞选人电话号码，发送至 QQ 邮箱地址：827441994@qq.com，并注明“</w:t>
      </w:r>
      <w:r w:rsidRPr="00992B11">
        <w:rPr>
          <w:rFonts w:ascii="宋体" w:eastAsia="宋体" w:hAnsi="宋体" w:cs="Times New Roman" w:hint="eastAsia"/>
          <w:sz w:val="24"/>
          <w:szCs w:val="24"/>
        </w:rPr>
        <w:t>固定式围栏</w:t>
      </w:r>
      <w:r w:rsidR="00B56CBD" w:rsidRPr="00992B11">
        <w:rPr>
          <w:rFonts w:ascii="宋体" w:eastAsia="宋体" w:hAnsi="宋体" w:cs="Times New Roman" w:hint="eastAsia"/>
          <w:sz w:val="24"/>
          <w:szCs w:val="24"/>
        </w:rPr>
        <w:t>项目</w:t>
      </w:r>
      <w:r w:rsidR="00B56CBD">
        <w:rPr>
          <w:rFonts w:ascii="宋体" w:eastAsia="宋体" w:hAnsi="宋体" w:cs="Times New Roman" w:hint="eastAsia"/>
          <w:sz w:val="24"/>
          <w:szCs w:val="24"/>
        </w:rPr>
        <w:t>询价</w:t>
      </w:r>
      <w:r w:rsidRPr="00992B11">
        <w:rPr>
          <w:rFonts w:ascii="宋体" w:eastAsia="宋体" w:hAnsi="宋体" w:cs="Times New Roman" w:hint="eastAsia"/>
          <w:sz w:val="24"/>
          <w:szCs w:val="24"/>
        </w:rPr>
        <w:t>采购</w:t>
      </w:r>
      <w:r w:rsidRPr="00992B11">
        <w:rPr>
          <w:rFonts w:ascii="宋体" w:eastAsia="宋体" w:hAnsi="宋体" w:cs="方正仿宋_GBK" w:hint="eastAsia"/>
          <w:sz w:val="24"/>
          <w:szCs w:val="24"/>
        </w:rPr>
        <w:t>响应文件”。</w:t>
      </w:r>
    </w:p>
    <w:p w:rsidR="003D2907" w:rsidRPr="00992B11" w:rsidRDefault="003D2907" w:rsidP="00992B11">
      <w:pPr>
        <w:spacing w:line="276" w:lineRule="auto"/>
        <w:ind w:firstLineChars="200" w:firstLine="480"/>
        <w:rPr>
          <w:rFonts w:ascii="宋体" w:eastAsia="宋体" w:hAnsi="宋体" w:cs="方正仿宋_GBK"/>
          <w:sz w:val="24"/>
          <w:szCs w:val="24"/>
        </w:rPr>
      </w:pPr>
      <w:r w:rsidRPr="00992B11">
        <w:rPr>
          <w:rFonts w:ascii="宋体" w:eastAsia="宋体" w:hAnsi="宋体" w:cs="方正仿宋_GBK" w:hint="eastAsia"/>
          <w:sz w:val="24"/>
          <w:szCs w:val="24"/>
        </w:rPr>
        <w:t>注：1、竞选人提交的响应文件压缩包需自拟 8 位数字密码，在开启时，由</w:t>
      </w:r>
      <w:r w:rsidR="0015497F" w:rsidRPr="00992B11">
        <w:rPr>
          <w:rFonts w:ascii="宋体" w:eastAsia="宋体" w:hAnsi="宋体" w:cs="方正仿宋_GBK" w:hint="eastAsia"/>
          <w:sz w:val="24"/>
          <w:szCs w:val="24"/>
        </w:rPr>
        <w:t>采购人</w:t>
      </w:r>
      <w:r w:rsidRPr="00992B11">
        <w:rPr>
          <w:rFonts w:ascii="宋体" w:eastAsia="宋体" w:hAnsi="宋体" w:cs="方正仿宋_GBK" w:hint="eastAsia"/>
          <w:sz w:val="24"/>
          <w:szCs w:val="24"/>
        </w:rPr>
        <w:t>通过邮件提供的电话号码联系竞选人获取密码进行开启。</w:t>
      </w:r>
    </w:p>
    <w:p w:rsidR="003D2907" w:rsidRPr="00992B11" w:rsidRDefault="003D2907" w:rsidP="00992B11">
      <w:pPr>
        <w:spacing w:line="420" w:lineRule="exact"/>
        <w:ind w:firstLineChars="250" w:firstLine="600"/>
        <w:rPr>
          <w:rFonts w:ascii="宋体" w:eastAsia="宋体" w:hAnsi="宋体"/>
          <w:sz w:val="24"/>
          <w:szCs w:val="24"/>
          <w:highlight w:val="yellow"/>
        </w:rPr>
      </w:pPr>
      <w:r w:rsidRPr="00992B11">
        <w:rPr>
          <w:rFonts w:ascii="宋体" w:eastAsia="宋体" w:hAnsi="宋体" w:cs="方正仿宋_GBK" w:hint="eastAsia"/>
          <w:sz w:val="24"/>
          <w:szCs w:val="24"/>
        </w:rPr>
        <w:t>2、文件未按要求加密的，压缩包解压解密不成功的，竞选人未及时提供密码的，及其他因竞选人原因未完成解密工作的，视为撤销其响应文件。</w:t>
      </w:r>
    </w:p>
    <w:p w:rsidR="00840587" w:rsidRDefault="00840587" w:rsidP="003003F2">
      <w:pPr>
        <w:snapToGrid w:val="0"/>
        <w:spacing w:line="360" w:lineRule="auto"/>
        <w:ind w:rightChars="-21" w:right="-44"/>
        <w:rPr>
          <w:rFonts w:ascii="宋体" w:hAnsi="宋体" w:cs="宋体"/>
          <w:b/>
          <w:sz w:val="28"/>
          <w:szCs w:val="28"/>
        </w:rPr>
      </w:pPr>
      <w:bookmarkStart w:id="0" w:name="_Toc5079"/>
      <w:bookmarkStart w:id="1" w:name="_Toc277084874"/>
      <w:bookmarkStart w:id="2" w:name="_Toc297020926"/>
      <w:bookmarkStart w:id="3" w:name="_Toc14107"/>
      <w:bookmarkStart w:id="4" w:name="_Toc19255"/>
      <w:bookmarkStart w:id="5" w:name="_Toc25175"/>
      <w:bookmarkStart w:id="6" w:name="_Toc17188"/>
      <w:bookmarkStart w:id="7" w:name="_Toc315941084"/>
      <w:bookmarkStart w:id="8" w:name="_Toc315942083"/>
      <w:bookmarkStart w:id="9" w:name="_Toc285722716"/>
      <w:bookmarkStart w:id="10" w:name="_Toc13789"/>
      <w:bookmarkStart w:id="11" w:name="_Toc10990"/>
      <w:bookmarkStart w:id="12" w:name="_Toc316375214"/>
      <w:bookmarkStart w:id="13" w:name="_Toc441589333"/>
      <w:bookmarkStart w:id="14" w:name="_Toc12757"/>
      <w:bookmarkStart w:id="15" w:name="_Toc95464838"/>
      <w:bookmarkStart w:id="16" w:name="_Toc7090"/>
      <w:bookmarkStart w:id="17" w:name="_Toc29357"/>
      <w:bookmarkStart w:id="18" w:name="_Toc5948"/>
      <w:bookmarkStart w:id="19" w:name="_Toc23613"/>
    </w:p>
    <w:p w:rsidR="003003F2" w:rsidRDefault="003003F2" w:rsidP="00840587">
      <w:pPr>
        <w:snapToGrid w:val="0"/>
        <w:spacing w:line="360" w:lineRule="auto"/>
        <w:ind w:rightChars="-21" w:right="-44"/>
        <w:jc w:val="center"/>
      </w:pPr>
      <w:r>
        <w:rPr>
          <w:rFonts w:ascii="宋体" w:hAnsi="宋体" w:cs="宋体" w:hint="eastAsia"/>
          <w:b/>
          <w:sz w:val="28"/>
          <w:szCs w:val="28"/>
        </w:rPr>
        <w:t>一、经济文件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003F2" w:rsidRDefault="003003F2" w:rsidP="003003F2">
      <w:pPr>
        <w:pStyle w:val="a5"/>
        <w:rPr>
          <w:rFonts w:ascii="方正仿宋_GBK" w:eastAsia="方正仿宋_GBK" w:hAnsi="方正仿宋_GBK" w:cs="方正仿宋_GBK"/>
          <w:b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b/>
          <w:sz w:val="28"/>
          <w:szCs w:val="28"/>
        </w:rPr>
        <w:t>竞选报价明细表</w:t>
      </w:r>
    </w:p>
    <w:tbl>
      <w:tblPr>
        <w:tblW w:w="9643" w:type="dxa"/>
        <w:tblInd w:w="93" w:type="dxa"/>
        <w:tblLayout w:type="fixed"/>
        <w:tblLook w:val="0000"/>
      </w:tblPr>
      <w:tblGrid>
        <w:gridCol w:w="678"/>
        <w:gridCol w:w="3301"/>
        <w:gridCol w:w="991"/>
        <w:gridCol w:w="2405"/>
        <w:gridCol w:w="1416"/>
        <w:gridCol w:w="852"/>
      </w:tblGrid>
      <w:tr w:rsidR="00A16122" w:rsidTr="00840587">
        <w:trPr>
          <w:trHeight w:val="695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Default="00A16122" w:rsidP="00BB0136">
            <w:pPr>
              <w:widowControl/>
              <w:spacing w:line="400" w:lineRule="exact"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Default="00A16122" w:rsidP="00BB0136">
            <w:pPr>
              <w:widowControl/>
              <w:spacing w:line="400" w:lineRule="exact"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Cs w:val="21"/>
              </w:rPr>
              <w:t>产品</w:t>
            </w:r>
            <w:r>
              <w:rPr>
                <w:b/>
                <w:bCs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Default="00A16122" w:rsidP="00BB0136">
            <w:pPr>
              <w:widowControl/>
              <w:spacing w:line="400" w:lineRule="exact"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Default="00A16122" w:rsidP="00A16122">
            <w:pPr>
              <w:widowControl/>
              <w:spacing w:line="400" w:lineRule="exact"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最高限价</w:t>
            </w:r>
            <w:r>
              <w:rPr>
                <w:rFonts w:hint="eastAsia"/>
                <w:b/>
                <w:bCs/>
                <w:color w:val="000000"/>
                <w:kern w:val="0"/>
                <w:szCs w:val="21"/>
              </w:rPr>
              <w:t>（元）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Default="00A16122" w:rsidP="00A16122">
            <w:pPr>
              <w:widowControl/>
              <w:spacing w:line="400" w:lineRule="exact"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含税报价（</w:t>
            </w:r>
            <w:r>
              <w:rPr>
                <w:rFonts w:hint="eastAsia"/>
                <w:b/>
                <w:bCs/>
                <w:color w:val="000000"/>
                <w:kern w:val="0"/>
                <w:szCs w:val="21"/>
              </w:rPr>
              <w:t>元）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Default="00A16122" w:rsidP="00BB0136">
            <w:pPr>
              <w:widowControl/>
              <w:spacing w:line="400" w:lineRule="exact"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税率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%</w:t>
            </w:r>
          </w:p>
        </w:tc>
      </w:tr>
      <w:tr w:rsidR="00A16122" w:rsidTr="00840587">
        <w:trPr>
          <w:trHeight w:val="55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Default="00A16122" w:rsidP="00BB0136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Pr="00D87FA4" w:rsidRDefault="00A16122" w:rsidP="00BB013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D87FA4">
              <w:rPr>
                <w:rFonts w:ascii="宋体" w:eastAsia="宋体" w:hAnsi="宋体" w:cs="方正仿宋_GBK" w:hint="eastAsia"/>
                <w:color w:val="000000"/>
                <w:kern w:val="0"/>
                <w:sz w:val="24"/>
                <w:szCs w:val="24"/>
              </w:rPr>
              <w:t>固定式围栏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Pr="00D87FA4" w:rsidRDefault="00A16122" w:rsidP="00BB013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D87FA4">
              <w:rPr>
                <w:rFonts w:ascii="宋体" w:eastAsia="宋体" w:hAnsi="宋体" w:cs="方正仿宋_GBK" w:hint="eastAsia"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Pr="00D87FA4" w:rsidRDefault="00A16122" w:rsidP="00BB013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D87FA4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169990.00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Default="00A16122" w:rsidP="00BB0136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22" w:rsidRDefault="00A16122" w:rsidP="00BB0136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3003F2" w:rsidTr="00840587">
        <w:trPr>
          <w:trHeight w:val="1042"/>
        </w:trPr>
        <w:tc>
          <w:tcPr>
            <w:tcW w:w="9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3F2" w:rsidRPr="00A16122" w:rsidRDefault="003003F2" w:rsidP="00BB0136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注：</w:t>
            </w:r>
            <w:r>
              <w:rPr>
                <w:szCs w:val="21"/>
              </w:rPr>
              <w:t>1.</w:t>
            </w:r>
            <w:r>
              <w:rPr>
                <w:szCs w:val="21"/>
              </w:rPr>
              <w:t>本次竞价须为人民币报价，一次性包干总价包含但不限于：</w:t>
            </w:r>
            <w:r w:rsidR="00A16122">
              <w:rPr>
                <w:rFonts w:hint="eastAsia"/>
                <w:kern w:val="0"/>
                <w:szCs w:val="21"/>
              </w:rPr>
              <w:t>货物价、运输费、人工费、管理费</w:t>
            </w:r>
            <w:r>
              <w:rPr>
                <w:rFonts w:hint="eastAsia"/>
                <w:kern w:val="0"/>
                <w:szCs w:val="21"/>
              </w:rPr>
              <w:t>、利润、</w:t>
            </w:r>
            <w:r>
              <w:rPr>
                <w:kern w:val="0"/>
                <w:szCs w:val="21"/>
              </w:rPr>
              <w:t>各类税费等中选人为完成合同约定工作内容所产生的一切</w:t>
            </w:r>
            <w:r>
              <w:rPr>
                <w:szCs w:val="21"/>
              </w:rPr>
              <w:t>费用。中选人因自身原因造成漏报、少报皆由其自行承担责任，采购人不再另行支付费用。</w:t>
            </w:r>
          </w:p>
        </w:tc>
      </w:tr>
    </w:tbl>
    <w:p w:rsidR="00B65129" w:rsidRDefault="00B65129" w:rsidP="003003F2">
      <w:pPr>
        <w:pStyle w:val="a6"/>
        <w:ind w:firstLineChars="0" w:firstLine="0"/>
        <w:rPr>
          <w:rFonts w:ascii="宋体" w:eastAsia="宋体" w:hAnsi="宋体" w:hint="eastAsia"/>
          <w:b/>
          <w:sz w:val="28"/>
          <w:szCs w:val="28"/>
        </w:rPr>
      </w:pPr>
    </w:p>
    <w:p w:rsidR="003003F2" w:rsidRPr="00B65129" w:rsidRDefault="00B65129" w:rsidP="003003F2">
      <w:pPr>
        <w:pStyle w:val="a6"/>
        <w:ind w:firstLineChars="0" w:firstLine="0"/>
        <w:rPr>
          <w:rFonts w:ascii="宋体" w:eastAsia="宋体" w:hAnsi="宋体"/>
          <w:b/>
          <w:sz w:val="28"/>
          <w:szCs w:val="28"/>
        </w:rPr>
      </w:pPr>
      <w:r w:rsidRPr="00B65129">
        <w:rPr>
          <w:rFonts w:ascii="宋体" w:eastAsia="宋体" w:hAnsi="宋体" w:hint="eastAsia"/>
          <w:b/>
          <w:sz w:val="28"/>
          <w:szCs w:val="28"/>
        </w:rPr>
        <w:t>注：</w:t>
      </w:r>
      <w:r w:rsidRPr="00B65129">
        <w:rPr>
          <w:rFonts w:ascii="宋体" w:eastAsia="宋体" w:hAnsi="宋体" w:cs="宋体" w:hint="eastAsia"/>
          <w:b/>
          <w:sz w:val="24"/>
          <w:szCs w:val="24"/>
        </w:rPr>
        <w:t>竞选人报价税率不一致时，统一按不含税价计算。</w:t>
      </w:r>
    </w:p>
    <w:p w:rsidR="00B65129" w:rsidRDefault="00B65129" w:rsidP="003003F2">
      <w:pPr>
        <w:spacing w:line="360" w:lineRule="auto"/>
        <w:ind w:rightChars="-21" w:right="-44"/>
        <w:jc w:val="right"/>
        <w:rPr>
          <w:rFonts w:ascii="宋体" w:eastAsia="宋体" w:hAnsi="宋体" w:cs="Times New Roman" w:hint="eastAsia"/>
          <w:sz w:val="24"/>
          <w:szCs w:val="24"/>
        </w:rPr>
      </w:pPr>
    </w:p>
    <w:p w:rsidR="00B65129" w:rsidRDefault="00B65129" w:rsidP="003003F2">
      <w:pPr>
        <w:spacing w:line="360" w:lineRule="auto"/>
        <w:ind w:rightChars="-21" w:right="-44"/>
        <w:jc w:val="right"/>
        <w:rPr>
          <w:rFonts w:ascii="宋体" w:eastAsia="宋体" w:hAnsi="宋体" w:cs="Times New Roman" w:hint="eastAsia"/>
          <w:sz w:val="24"/>
          <w:szCs w:val="24"/>
        </w:rPr>
      </w:pPr>
    </w:p>
    <w:p w:rsidR="003003F2" w:rsidRPr="004370DE" w:rsidRDefault="003003F2" w:rsidP="003003F2">
      <w:pPr>
        <w:spacing w:line="360" w:lineRule="auto"/>
        <w:ind w:rightChars="-21" w:right="-44"/>
        <w:jc w:val="right"/>
        <w:rPr>
          <w:rFonts w:ascii="宋体" w:eastAsia="宋体" w:hAnsi="宋体" w:cs="Times New Roman"/>
          <w:sz w:val="24"/>
          <w:szCs w:val="24"/>
        </w:rPr>
      </w:pPr>
      <w:r w:rsidRPr="004370DE">
        <w:rPr>
          <w:rFonts w:ascii="宋体" w:eastAsia="宋体" w:hAnsi="宋体" w:cs="Times New Roman"/>
          <w:sz w:val="24"/>
          <w:szCs w:val="24"/>
        </w:rPr>
        <w:t xml:space="preserve"> 竞选人：</w:t>
      </w:r>
      <w:r w:rsidRPr="004370DE">
        <w:rPr>
          <w:rFonts w:ascii="宋体" w:eastAsia="宋体" w:hAnsi="宋体" w:cs="Times New Roman"/>
          <w:sz w:val="24"/>
          <w:szCs w:val="24"/>
          <w:u w:val="single"/>
        </w:rPr>
        <w:t xml:space="preserve">  (竞选人单位名称）   </w:t>
      </w:r>
      <w:r w:rsidRPr="004370DE">
        <w:rPr>
          <w:rFonts w:ascii="宋体" w:eastAsia="宋体" w:hAnsi="宋体" w:cs="Times New Roman"/>
          <w:sz w:val="24"/>
          <w:szCs w:val="24"/>
        </w:rPr>
        <w:t>（盖单位公章）</w:t>
      </w:r>
    </w:p>
    <w:p w:rsidR="003003F2" w:rsidRPr="004370DE" w:rsidRDefault="003003F2" w:rsidP="003003F2">
      <w:pPr>
        <w:wordWrap w:val="0"/>
        <w:spacing w:line="360" w:lineRule="auto"/>
        <w:ind w:rightChars="-21" w:right="-44"/>
        <w:jc w:val="right"/>
        <w:rPr>
          <w:rFonts w:ascii="宋体" w:eastAsia="宋体" w:hAnsi="宋体" w:cs="Times New Roman"/>
          <w:sz w:val="24"/>
          <w:szCs w:val="24"/>
        </w:rPr>
      </w:pPr>
      <w:r w:rsidRPr="004370DE">
        <w:rPr>
          <w:rFonts w:ascii="宋体" w:eastAsia="宋体" w:hAnsi="宋体" w:cs="Times New Roman"/>
          <w:sz w:val="24"/>
          <w:szCs w:val="24"/>
        </w:rPr>
        <w:t>法定代表人或其委托代理人：</w:t>
      </w:r>
      <w:r w:rsidRPr="004370DE">
        <w:rPr>
          <w:rFonts w:ascii="宋体" w:eastAsia="宋体" w:hAnsi="宋体" w:cs="Times New Roman"/>
          <w:sz w:val="24"/>
          <w:szCs w:val="24"/>
          <w:u w:val="single"/>
        </w:rPr>
        <w:t xml:space="preserve">  （签字）    </w:t>
      </w:r>
      <w:r w:rsidRPr="004370DE">
        <w:rPr>
          <w:rFonts w:ascii="宋体" w:eastAsia="宋体" w:hAnsi="宋体" w:cs="Times New Roman"/>
          <w:sz w:val="24"/>
          <w:szCs w:val="24"/>
          <w:u w:val="single"/>
        </w:rPr>
        <w:tab/>
        <w:t xml:space="preserve">            </w:t>
      </w:r>
    </w:p>
    <w:p w:rsidR="003003F2" w:rsidRDefault="003003F2" w:rsidP="003003F2">
      <w:pPr>
        <w:wordWrap w:val="0"/>
        <w:snapToGrid w:val="0"/>
        <w:spacing w:line="360" w:lineRule="auto"/>
        <w:ind w:rightChars="-21" w:right="-44" w:firstLineChars="200" w:firstLine="480"/>
        <w:jc w:val="right"/>
        <w:rPr>
          <w:rFonts w:ascii="Times New Roman" w:eastAsia="方正仿宋_GBK" w:hAnsi="Times New Roman" w:cs="Times New Roman"/>
          <w:sz w:val="24"/>
          <w:szCs w:val="24"/>
        </w:rPr>
      </w:pPr>
      <w:r w:rsidRPr="004370DE"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 w:rsidRPr="004370DE">
        <w:rPr>
          <w:rFonts w:ascii="宋体" w:eastAsia="宋体" w:hAnsi="宋体" w:cs="Times New Roman"/>
          <w:sz w:val="24"/>
          <w:szCs w:val="24"/>
        </w:rPr>
        <w:t>年</w:t>
      </w:r>
      <w:r w:rsidRPr="004370DE"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 w:rsidRPr="004370DE">
        <w:rPr>
          <w:rFonts w:ascii="宋体" w:eastAsia="宋体" w:hAnsi="宋体" w:cs="Times New Roman"/>
          <w:sz w:val="24"/>
          <w:szCs w:val="24"/>
        </w:rPr>
        <w:t>月</w:t>
      </w:r>
      <w:r w:rsidRPr="004370DE"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 w:rsidRPr="004370DE">
        <w:rPr>
          <w:rFonts w:ascii="宋体" w:eastAsia="宋体" w:hAnsi="宋体" w:cs="Times New Roman"/>
          <w:sz w:val="24"/>
          <w:szCs w:val="24"/>
        </w:rPr>
        <w:t xml:space="preserve">日 </w:t>
      </w:r>
      <w:r>
        <w:rPr>
          <w:rFonts w:ascii="Times New Roman" w:eastAsia="方正仿宋_GBK" w:hAnsi="Times New Roman" w:cs="Times New Roman"/>
          <w:sz w:val="24"/>
          <w:szCs w:val="24"/>
        </w:rPr>
        <w:t xml:space="preserve">   </w:t>
      </w:r>
    </w:p>
    <w:p w:rsidR="003003F2" w:rsidRDefault="003003F2" w:rsidP="003003F2">
      <w:pPr>
        <w:pStyle w:val="a6"/>
        <w:ind w:firstLine="280"/>
        <w:rPr>
          <w:sz w:val="28"/>
          <w:szCs w:val="28"/>
        </w:rPr>
        <w:sectPr w:rsidR="003003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8"/>
          <w:pgMar w:top="1440" w:right="1083" w:bottom="1440" w:left="1083" w:header="964" w:footer="992" w:gutter="0"/>
          <w:pgNumType w:fmt="numberInDash"/>
          <w:cols w:space="720"/>
          <w:titlePg/>
          <w:docGrid w:linePitch="380"/>
        </w:sectPr>
      </w:pPr>
    </w:p>
    <w:bookmarkEnd w:id="14"/>
    <w:bookmarkEnd w:id="15"/>
    <w:bookmarkEnd w:id="16"/>
    <w:bookmarkEnd w:id="17"/>
    <w:bookmarkEnd w:id="18"/>
    <w:bookmarkEnd w:id="19"/>
    <w:p w:rsidR="003003F2" w:rsidRDefault="003003F2" w:rsidP="003003F2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二、资格文件</w:t>
      </w:r>
      <w:bookmarkStart w:id="20" w:name="_Toc95464839"/>
    </w:p>
    <w:p w:rsidR="003003F2" w:rsidRDefault="003003F2" w:rsidP="0056509E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（一）营业执照复印件</w:t>
      </w:r>
      <w:bookmarkEnd w:id="20"/>
      <w:r>
        <w:rPr>
          <w:rFonts w:hint="eastAsia"/>
          <w:sz w:val="28"/>
          <w:szCs w:val="28"/>
        </w:rPr>
        <w:t>（加盖公章）</w:t>
      </w:r>
    </w:p>
    <w:p w:rsidR="0056509E" w:rsidRPr="0056509E" w:rsidRDefault="0056509E" w:rsidP="0056509E">
      <w:pPr>
        <w:spacing w:line="360" w:lineRule="auto"/>
        <w:rPr>
          <w:rFonts w:ascii="方正仿宋_GBK"/>
          <w:sz w:val="28"/>
          <w:szCs w:val="28"/>
        </w:rPr>
      </w:pPr>
    </w:p>
    <w:p w:rsidR="003003F2" w:rsidRPr="00D87FA4" w:rsidRDefault="003003F2" w:rsidP="003003F2">
      <w:pPr>
        <w:pStyle w:val="2"/>
        <w:rPr>
          <w:rFonts w:eastAsia="宋体"/>
          <w:sz w:val="28"/>
          <w:szCs w:val="28"/>
        </w:rPr>
      </w:pPr>
      <w:r w:rsidRPr="00D87FA4">
        <w:rPr>
          <w:rFonts w:eastAsia="宋体" w:hint="eastAsia"/>
          <w:sz w:val="28"/>
          <w:szCs w:val="28"/>
        </w:rPr>
        <w:t>（二）法定代表人身份证明</w:t>
      </w:r>
    </w:p>
    <w:p w:rsidR="003003F2" w:rsidRDefault="003003F2" w:rsidP="003003F2">
      <w:pPr>
        <w:tabs>
          <w:tab w:val="left" w:pos="6300"/>
        </w:tabs>
        <w:snapToGrid w:val="0"/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</w:p>
    <w:p w:rsidR="003003F2" w:rsidRPr="00EF7F0F" w:rsidRDefault="003003F2" w:rsidP="00EF7F0F">
      <w:pPr>
        <w:tabs>
          <w:tab w:val="left" w:pos="6300"/>
        </w:tabs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4"/>
          <w:u w:val="single"/>
        </w:rPr>
      </w:pPr>
      <w:r w:rsidRPr="00EF7F0F">
        <w:rPr>
          <w:rFonts w:ascii="宋体" w:hAnsi="宋体" w:cs="宋体" w:hint="eastAsia"/>
          <w:sz w:val="24"/>
          <w:szCs w:val="24"/>
        </w:rPr>
        <w:t>采购项目名称：</w:t>
      </w:r>
      <w:r w:rsidRPr="00EF7F0F"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 w:rsidRPr="00EF7F0F">
        <w:rPr>
          <w:rFonts w:ascii="宋体" w:hAnsi="宋体" w:cs="宋体"/>
          <w:sz w:val="24"/>
          <w:szCs w:val="24"/>
          <w:u w:val="single"/>
        </w:rPr>
        <w:t xml:space="preserve">                                                </w:t>
      </w:r>
    </w:p>
    <w:p w:rsidR="003003F2" w:rsidRPr="00EF7F0F" w:rsidRDefault="003003F2" w:rsidP="003003F2">
      <w:pPr>
        <w:pStyle w:val="Heading3"/>
        <w:spacing w:line="360" w:lineRule="auto"/>
        <w:rPr>
          <w:szCs w:val="24"/>
        </w:rPr>
      </w:pPr>
    </w:p>
    <w:p w:rsidR="003003F2" w:rsidRPr="00EF7F0F" w:rsidRDefault="003003F2" w:rsidP="00EF7F0F">
      <w:pPr>
        <w:tabs>
          <w:tab w:val="left" w:pos="6300"/>
        </w:tabs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EF7F0F">
        <w:rPr>
          <w:rFonts w:ascii="宋体" w:hAnsi="宋体" w:cs="宋体" w:hint="eastAsia"/>
          <w:sz w:val="24"/>
          <w:szCs w:val="24"/>
        </w:rPr>
        <w:t>致：</w:t>
      </w:r>
      <w:r w:rsidRPr="00EF7F0F"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 w:rsidR="00EF7F0F" w:rsidRPr="00EF7F0F">
        <w:rPr>
          <w:rFonts w:ascii="宋体" w:hAnsi="宋体" w:cs="宋体"/>
          <w:sz w:val="24"/>
          <w:szCs w:val="24"/>
          <w:u w:val="single"/>
        </w:rPr>
        <w:t xml:space="preserve">            </w:t>
      </w:r>
      <w:r w:rsidRPr="00EF7F0F">
        <w:rPr>
          <w:rFonts w:ascii="宋体" w:hAnsi="宋体" w:cs="宋体"/>
          <w:sz w:val="24"/>
          <w:szCs w:val="24"/>
          <w:u w:val="single"/>
        </w:rPr>
        <w:t xml:space="preserve"> </w:t>
      </w:r>
      <w:r w:rsidRPr="00EF7F0F">
        <w:rPr>
          <w:rFonts w:ascii="宋体" w:hAnsi="宋体" w:cs="宋体" w:hint="eastAsia"/>
          <w:sz w:val="24"/>
          <w:szCs w:val="24"/>
        </w:rPr>
        <w:t>（采购人名称）：</w:t>
      </w:r>
    </w:p>
    <w:p w:rsidR="003003F2" w:rsidRPr="00EF7F0F" w:rsidRDefault="003003F2" w:rsidP="00EF7F0F">
      <w:pPr>
        <w:tabs>
          <w:tab w:val="left" w:pos="6300"/>
        </w:tabs>
        <w:snapToGrid w:val="0"/>
        <w:spacing w:line="360" w:lineRule="auto"/>
        <w:ind w:firstLineChars="400" w:firstLine="960"/>
        <w:jc w:val="left"/>
        <w:rPr>
          <w:rFonts w:ascii="宋体" w:hAnsi="宋体" w:cs="宋体"/>
          <w:sz w:val="24"/>
          <w:szCs w:val="24"/>
        </w:rPr>
      </w:pPr>
      <w:r w:rsidRPr="00EF7F0F"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 w:rsidRPr="00EF7F0F">
        <w:rPr>
          <w:rFonts w:ascii="宋体" w:hAnsi="宋体" w:cs="宋体"/>
          <w:sz w:val="24"/>
          <w:szCs w:val="24"/>
          <w:u w:val="single"/>
        </w:rPr>
        <w:t xml:space="preserve">      </w:t>
      </w:r>
      <w:r w:rsidRPr="00EF7F0F"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 w:rsidRPr="00EF7F0F">
        <w:rPr>
          <w:rFonts w:ascii="宋体" w:hAnsi="宋体" w:cs="宋体" w:hint="eastAsia"/>
          <w:sz w:val="24"/>
          <w:szCs w:val="24"/>
        </w:rPr>
        <w:t>（法定代表人姓名）在</w:t>
      </w:r>
      <w:r w:rsidRPr="00EF7F0F"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 w:rsidRPr="00EF7F0F">
        <w:rPr>
          <w:rFonts w:ascii="宋体" w:hAnsi="宋体" w:cs="宋体"/>
          <w:sz w:val="24"/>
          <w:szCs w:val="24"/>
          <w:u w:val="single"/>
        </w:rPr>
        <w:t xml:space="preserve">         </w:t>
      </w:r>
      <w:r w:rsidRPr="00EF7F0F">
        <w:rPr>
          <w:rFonts w:ascii="宋体" w:hAnsi="宋体" w:cs="宋体" w:hint="eastAsia"/>
          <w:sz w:val="24"/>
          <w:szCs w:val="24"/>
        </w:rPr>
        <w:t>（竞选人名称）任</w:t>
      </w:r>
      <w:r w:rsidRPr="00EF7F0F"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 w:rsidRPr="00EF7F0F">
        <w:rPr>
          <w:rFonts w:ascii="宋体" w:hAnsi="宋体" w:cs="宋体"/>
          <w:sz w:val="24"/>
          <w:szCs w:val="24"/>
          <w:u w:val="single"/>
        </w:rPr>
        <w:t xml:space="preserve">  </w:t>
      </w:r>
      <w:r w:rsidRPr="00EF7F0F"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 w:rsidRPr="00EF7F0F">
        <w:rPr>
          <w:rFonts w:ascii="宋体" w:hAnsi="宋体" w:cs="宋体" w:hint="eastAsia"/>
          <w:sz w:val="24"/>
          <w:szCs w:val="24"/>
        </w:rPr>
        <w:t>（职务名称）职务，是（竞选人名称）</w:t>
      </w:r>
      <w:r w:rsidRPr="00EF7F0F"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 w:rsidR="00EF7F0F" w:rsidRPr="00EF7F0F">
        <w:rPr>
          <w:rFonts w:ascii="宋体" w:hAnsi="宋体" w:cs="宋体"/>
          <w:sz w:val="24"/>
          <w:szCs w:val="24"/>
          <w:u w:val="single"/>
        </w:rPr>
        <w:t xml:space="preserve">     </w:t>
      </w:r>
      <w:r w:rsidRPr="00EF7F0F">
        <w:rPr>
          <w:rFonts w:ascii="宋体" w:hAnsi="宋体" w:cs="宋体"/>
          <w:sz w:val="24"/>
          <w:szCs w:val="24"/>
          <w:u w:val="single"/>
        </w:rPr>
        <w:t xml:space="preserve">   </w:t>
      </w:r>
      <w:r w:rsidRPr="00EF7F0F"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 w:rsidRPr="00EF7F0F">
        <w:rPr>
          <w:rFonts w:ascii="宋体" w:hAnsi="宋体" w:cs="宋体" w:hint="eastAsia"/>
          <w:sz w:val="24"/>
          <w:szCs w:val="24"/>
        </w:rPr>
        <w:t>的法定代表人。</w:t>
      </w:r>
    </w:p>
    <w:p w:rsidR="003003F2" w:rsidRPr="00EF7F0F" w:rsidRDefault="003003F2" w:rsidP="00EF7F0F">
      <w:pPr>
        <w:tabs>
          <w:tab w:val="left" w:pos="6300"/>
        </w:tabs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3003F2" w:rsidRPr="00EF7F0F" w:rsidRDefault="003003F2" w:rsidP="00EF7F0F">
      <w:pPr>
        <w:tabs>
          <w:tab w:val="left" w:pos="6300"/>
        </w:tabs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EF7F0F">
        <w:rPr>
          <w:rFonts w:ascii="宋体" w:hAnsi="宋体" w:cs="宋体" w:hint="eastAsia"/>
          <w:sz w:val="24"/>
          <w:szCs w:val="24"/>
        </w:rPr>
        <w:t>特此证明。</w:t>
      </w:r>
    </w:p>
    <w:p w:rsidR="003003F2" w:rsidRPr="00EF7F0F" w:rsidRDefault="003003F2" w:rsidP="003003F2">
      <w:pPr>
        <w:pStyle w:val="a5"/>
        <w:spacing w:line="360" w:lineRule="auto"/>
        <w:rPr>
          <w:sz w:val="24"/>
          <w:szCs w:val="24"/>
        </w:rPr>
      </w:pPr>
    </w:p>
    <w:p w:rsidR="003003F2" w:rsidRPr="00EF7F0F" w:rsidRDefault="003003F2" w:rsidP="00EF7F0F">
      <w:pPr>
        <w:tabs>
          <w:tab w:val="left" w:pos="6300"/>
        </w:tabs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EF7F0F">
        <w:rPr>
          <w:rFonts w:ascii="宋体" w:hAnsi="宋体" w:cs="宋体" w:hint="eastAsia"/>
          <w:sz w:val="24"/>
          <w:szCs w:val="24"/>
        </w:rPr>
        <w:t>（附：法定代表人身份证正反双面复印件）</w:t>
      </w:r>
    </w:p>
    <w:tbl>
      <w:tblPr>
        <w:tblW w:w="5338" w:type="pct"/>
        <w:jc w:val="center"/>
        <w:tblLook w:val="0000"/>
      </w:tblPr>
      <w:tblGrid>
        <w:gridCol w:w="4547"/>
        <w:gridCol w:w="4551"/>
      </w:tblGrid>
      <w:tr w:rsidR="003003F2" w:rsidTr="00BB0136">
        <w:trPr>
          <w:trHeight w:val="3307"/>
          <w:jc w:val="center"/>
        </w:trPr>
        <w:tc>
          <w:tcPr>
            <w:tcW w:w="2499" w:type="pct"/>
          </w:tcPr>
          <w:p w:rsidR="003003F2" w:rsidRDefault="003168E3" w:rsidP="00BB0136">
            <w:pPr>
              <w:pStyle w:val="ae"/>
              <w:spacing w:line="360" w:lineRule="auto"/>
              <w:rPr>
                <w:sz w:val="24"/>
                <w:szCs w:val="24"/>
              </w:rPr>
            </w:pPr>
            <w:r w:rsidRPr="003168E3">
              <w:rPr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6" o:spid="_x0000_s2052" type="#_x0000_t202" style="position:absolute;left:0;text-align:left;margin-left:4.3pt;margin-top:25.05pt;width:202.25pt;height:138.35pt;z-index:251662336" o:gfxdata="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Bqg&#10;MqXUAAAACAEAAA8AAAAAAAAAAQAgAAAAIgAAAGRycy9kb3ducmV2LnhtbFBLAQIUABQAAAAIAIdO&#10;4kDFnQDnYAIAAMgEAAAOAAAAAAAAAAEAIAAAACMBAABkcnMvZTJvRG9jLnhtbFBLBQYAAAAABgAG&#10;AFkBAAD1BQAAAAA=&#10;" strokeweight=".5pt">
                  <v:stroke joinstyle="round"/>
                  <v:textbox>
                    <w:txbxContent>
                      <w:p w:rsidR="003003F2" w:rsidRDefault="003003F2" w:rsidP="003003F2"/>
                    </w:txbxContent>
                  </v:textbox>
                </v:shape>
              </w:pict>
            </w:r>
            <w:r w:rsidR="003003F2">
              <w:rPr>
                <w:rFonts w:hint="eastAsia"/>
                <w:sz w:val="24"/>
                <w:szCs w:val="24"/>
              </w:rPr>
              <w:t>此处粘贴“法定代表人身份证正面复印件”</w:t>
            </w:r>
          </w:p>
          <w:p w:rsidR="003003F2" w:rsidRDefault="003003F2" w:rsidP="00BB0136">
            <w:pPr>
              <w:pStyle w:val="ae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3003F2" w:rsidRDefault="003168E3" w:rsidP="00BB0136">
            <w:pPr>
              <w:pStyle w:val="ae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文本框 17" o:spid="_x0000_s2053" type="#_x0000_t202" style="position:absolute;left:0;text-align:left;margin-left:6.75pt;margin-top:26.2pt;width:198.45pt;height:138.35pt;z-index:251663360;mso-position-horizontal-relative:text;mso-position-vertical-relative:text" o:gfxdata="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+&#10;oUQU1QAAAAcBAAAPAAAAAAAAAAEAIAAAACIAAABkcnMvZG93bnJldi54bWxQSwECFAAUAAAACACH&#10;TuJA5I/Qs2ACAADIBAAADgAAAAAAAAABACAAAAAkAQAAZHJzL2Uyb0RvYy54bWxQSwUGAAAAAAYA&#10;BgBZAQAA9gUAAAAA&#10;" strokeweight=".5pt">
                  <v:stroke joinstyle="round"/>
                  <v:textbox>
                    <w:txbxContent>
                      <w:p w:rsidR="003003F2" w:rsidRDefault="003003F2" w:rsidP="003003F2"/>
                    </w:txbxContent>
                  </v:textbox>
                </v:shape>
              </w:pict>
            </w:r>
            <w:r w:rsidR="003003F2">
              <w:rPr>
                <w:rFonts w:hint="eastAsia"/>
                <w:sz w:val="24"/>
                <w:szCs w:val="24"/>
              </w:rPr>
              <w:t>此处粘贴“法定代表人身份证反面复印件”</w:t>
            </w:r>
          </w:p>
          <w:p w:rsidR="003003F2" w:rsidRDefault="003003F2" w:rsidP="00BB0136">
            <w:pPr>
              <w:pStyle w:val="ae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3003F2" w:rsidRDefault="003003F2" w:rsidP="003003F2">
      <w:pPr>
        <w:pStyle w:val="a5"/>
        <w:spacing w:line="360" w:lineRule="auto"/>
        <w:rPr>
          <w:sz w:val="28"/>
          <w:szCs w:val="28"/>
        </w:rPr>
      </w:pPr>
    </w:p>
    <w:p w:rsidR="003003F2" w:rsidRDefault="003003F2" w:rsidP="003003F2">
      <w:pPr>
        <w:pStyle w:val="a5"/>
        <w:spacing w:line="360" w:lineRule="auto"/>
        <w:rPr>
          <w:sz w:val="28"/>
          <w:szCs w:val="28"/>
        </w:rPr>
      </w:pPr>
    </w:p>
    <w:p w:rsidR="003003F2" w:rsidRDefault="003003F2" w:rsidP="003003F2">
      <w:pPr>
        <w:tabs>
          <w:tab w:val="left" w:pos="6300"/>
        </w:tabs>
        <w:snapToGrid w:val="0"/>
        <w:spacing w:line="360" w:lineRule="auto"/>
        <w:ind w:firstLineChars="200" w:firstLine="560"/>
        <w:jc w:val="righ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竞选人：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   </w:t>
      </w:r>
      <w:r>
        <w:rPr>
          <w:rFonts w:ascii="宋体" w:hAnsi="宋体" w:cs="宋体" w:hint="eastAsia"/>
          <w:sz w:val="28"/>
          <w:szCs w:val="28"/>
        </w:rPr>
        <w:t>（盖章）</w:t>
      </w:r>
    </w:p>
    <w:p w:rsidR="003003F2" w:rsidRDefault="003003F2" w:rsidP="003003F2">
      <w:pPr>
        <w:tabs>
          <w:tab w:val="left" w:pos="6300"/>
        </w:tabs>
        <w:snapToGrid w:val="0"/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</w:p>
    <w:p w:rsidR="00B61943" w:rsidRPr="00B61943" w:rsidRDefault="003003F2" w:rsidP="00B61943">
      <w:pPr>
        <w:snapToGrid w:val="0"/>
        <w:spacing w:line="360" w:lineRule="auto"/>
        <w:ind w:firstLineChars="200" w:firstLine="560"/>
        <w:jc w:val="righ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月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日</w:t>
      </w:r>
    </w:p>
    <w:p w:rsidR="00B61943" w:rsidRDefault="00B61943" w:rsidP="00B61943"/>
    <w:p w:rsidR="00B61943" w:rsidRPr="00B61943" w:rsidRDefault="00B61943" w:rsidP="00B61943"/>
    <w:p w:rsidR="003003F2" w:rsidRPr="00D87FA4" w:rsidRDefault="003003F2" w:rsidP="003003F2">
      <w:pPr>
        <w:pStyle w:val="2"/>
        <w:rPr>
          <w:rFonts w:eastAsia="宋体"/>
          <w:sz w:val="28"/>
          <w:szCs w:val="28"/>
        </w:rPr>
      </w:pPr>
      <w:r w:rsidRPr="00D87FA4">
        <w:rPr>
          <w:rFonts w:eastAsia="宋体" w:hint="eastAsia"/>
          <w:sz w:val="28"/>
          <w:szCs w:val="28"/>
        </w:rPr>
        <w:t>（</w:t>
      </w:r>
      <w:r w:rsidR="0056509E">
        <w:rPr>
          <w:rFonts w:eastAsia="宋体" w:hint="eastAsia"/>
          <w:sz w:val="28"/>
          <w:szCs w:val="28"/>
        </w:rPr>
        <w:t>三</w:t>
      </w:r>
      <w:r w:rsidRPr="00D87FA4">
        <w:rPr>
          <w:rFonts w:eastAsia="宋体" w:hint="eastAsia"/>
          <w:sz w:val="28"/>
          <w:szCs w:val="28"/>
        </w:rPr>
        <w:t>）</w:t>
      </w:r>
      <w:r w:rsidRPr="00D87FA4">
        <w:rPr>
          <w:rFonts w:eastAsia="宋体" w:cs="宋体" w:hint="eastAsia"/>
          <w:kern w:val="0"/>
          <w:sz w:val="30"/>
          <w:szCs w:val="30"/>
        </w:rPr>
        <w:t>诚信声明</w:t>
      </w:r>
    </w:p>
    <w:p w:rsidR="003003F2" w:rsidRDefault="003003F2" w:rsidP="003003F2">
      <w:pPr>
        <w:pStyle w:val="2"/>
        <w:rPr>
          <w:sz w:val="28"/>
          <w:szCs w:val="28"/>
        </w:rPr>
      </w:pPr>
    </w:p>
    <w:p w:rsidR="003003F2" w:rsidRDefault="003003F2" w:rsidP="003003F2">
      <w:pPr>
        <w:pStyle w:val="2"/>
        <w:spacing w:line="560" w:lineRule="exact"/>
        <w:jc w:val="center"/>
        <w:rPr>
          <w:rFonts w:ascii="方正小标宋_GBK" w:eastAsia="方正小标宋_GBK" w:hAnsi="方正小标宋_GBK" w:cs="方正小标宋_GBK"/>
          <w:sz w:val="28"/>
          <w:szCs w:val="28"/>
        </w:rPr>
      </w:pPr>
      <w:r>
        <w:rPr>
          <w:rFonts w:ascii="方正小标宋_GBK" w:eastAsia="方正小标宋_GBK" w:hAnsi="方正小标宋_GBK" w:cs="方正小标宋_GBK" w:hint="eastAsia"/>
          <w:sz w:val="28"/>
          <w:szCs w:val="28"/>
        </w:rPr>
        <w:t>诚信声明</w:t>
      </w:r>
    </w:p>
    <w:p w:rsidR="003003F2" w:rsidRPr="00D54978" w:rsidRDefault="003003F2" w:rsidP="003003F2">
      <w:pPr>
        <w:pStyle w:val="2"/>
        <w:spacing w:line="560" w:lineRule="exact"/>
        <w:jc w:val="left"/>
        <w:rPr>
          <w:rFonts w:eastAsia="宋体"/>
          <w:sz w:val="28"/>
          <w:szCs w:val="28"/>
          <w:u w:val="single"/>
        </w:rPr>
      </w:pPr>
      <w:r w:rsidRPr="00D54978">
        <w:rPr>
          <w:rFonts w:eastAsia="宋体" w:hint="eastAsia"/>
          <w:sz w:val="28"/>
          <w:szCs w:val="28"/>
        </w:rPr>
        <w:t>致：</w:t>
      </w:r>
      <w:r w:rsidRPr="00D54978">
        <w:rPr>
          <w:rFonts w:eastAsia="宋体" w:hint="eastAsia"/>
          <w:sz w:val="28"/>
          <w:szCs w:val="28"/>
          <w:u w:val="single"/>
        </w:rPr>
        <w:t>（采购人名称）</w:t>
      </w:r>
    </w:p>
    <w:p w:rsidR="003003F2" w:rsidRPr="00D54978" w:rsidRDefault="003003F2" w:rsidP="003003F2">
      <w:pPr>
        <w:rPr>
          <w:rFonts w:ascii="宋体" w:eastAsia="宋体" w:hAnsi="宋体"/>
          <w:sz w:val="28"/>
          <w:szCs w:val="28"/>
        </w:rPr>
      </w:pPr>
    </w:p>
    <w:p w:rsidR="003003F2" w:rsidRPr="00D54978" w:rsidRDefault="003003F2" w:rsidP="003003F2">
      <w:pPr>
        <w:pStyle w:val="2"/>
        <w:spacing w:line="560" w:lineRule="exact"/>
        <w:ind w:firstLineChars="200" w:firstLine="560"/>
        <w:jc w:val="left"/>
        <w:rPr>
          <w:rFonts w:eastAsia="宋体"/>
          <w:sz w:val="28"/>
          <w:szCs w:val="28"/>
        </w:rPr>
      </w:pPr>
      <w:r w:rsidRPr="00D54978">
        <w:rPr>
          <w:rFonts w:eastAsia="宋体" w:hint="eastAsia"/>
          <w:sz w:val="28"/>
          <w:szCs w:val="28"/>
          <w:u w:val="single"/>
        </w:rPr>
        <w:t>（竞选人名称）</w:t>
      </w:r>
      <w:r w:rsidRPr="00D54978">
        <w:rPr>
          <w:rFonts w:eastAsia="宋体" w:hint="eastAsia"/>
          <w:sz w:val="28"/>
          <w:szCs w:val="28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；符合比选文件规定的供应商资格条件。我方对以上声明负全部法律责任。</w:t>
      </w:r>
    </w:p>
    <w:p w:rsidR="003003F2" w:rsidRPr="00D54978" w:rsidRDefault="003003F2" w:rsidP="003003F2">
      <w:pPr>
        <w:pStyle w:val="2"/>
        <w:spacing w:line="560" w:lineRule="exact"/>
        <w:ind w:firstLineChars="200" w:firstLine="560"/>
        <w:jc w:val="left"/>
        <w:rPr>
          <w:rFonts w:eastAsia="宋体"/>
          <w:sz w:val="28"/>
          <w:szCs w:val="28"/>
        </w:rPr>
      </w:pPr>
      <w:r w:rsidRPr="00D54978">
        <w:rPr>
          <w:rFonts w:eastAsia="宋体" w:hint="eastAsia"/>
          <w:sz w:val="28"/>
          <w:szCs w:val="28"/>
        </w:rPr>
        <w:t>特此声明。</w:t>
      </w:r>
    </w:p>
    <w:p w:rsidR="003003F2" w:rsidRPr="00D54978" w:rsidRDefault="003003F2" w:rsidP="003003F2">
      <w:pPr>
        <w:pStyle w:val="2"/>
        <w:spacing w:line="560" w:lineRule="exact"/>
        <w:ind w:firstLineChars="200" w:firstLine="560"/>
        <w:jc w:val="left"/>
        <w:rPr>
          <w:rFonts w:eastAsia="宋体"/>
          <w:sz w:val="28"/>
          <w:szCs w:val="28"/>
        </w:rPr>
      </w:pPr>
    </w:p>
    <w:p w:rsidR="003003F2" w:rsidRPr="00D54978" w:rsidRDefault="003003F2" w:rsidP="003003F2">
      <w:pPr>
        <w:pStyle w:val="2"/>
        <w:spacing w:line="560" w:lineRule="exact"/>
        <w:ind w:firstLineChars="200" w:firstLine="560"/>
        <w:jc w:val="left"/>
        <w:rPr>
          <w:rFonts w:eastAsia="宋体"/>
          <w:sz w:val="28"/>
          <w:szCs w:val="28"/>
        </w:rPr>
      </w:pPr>
    </w:p>
    <w:p w:rsidR="003003F2" w:rsidRPr="00D54978" w:rsidRDefault="003003F2" w:rsidP="003003F2">
      <w:pPr>
        <w:pStyle w:val="2"/>
        <w:spacing w:line="560" w:lineRule="exact"/>
        <w:ind w:firstLineChars="400" w:firstLine="1120"/>
        <w:jc w:val="right"/>
        <w:rPr>
          <w:rFonts w:eastAsia="宋体"/>
          <w:sz w:val="28"/>
          <w:szCs w:val="28"/>
          <w:u w:val="single"/>
        </w:rPr>
      </w:pPr>
      <w:r w:rsidRPr="00D54978">
        <w:rPr>
          <w:rFonts w:eastAsia="宋体" w:hint="eastAsia"/>
          <w:sz w:val="28"/>
          <w:szCs w:val="28"/>
        </w:rPr>
        <w:t>竞选人：</w:t>
      </w:r>
      <w:r w:rsidRPr="00D54978">
        <w:rPr>
          <w:rFonts w:eastAsia="宋体" w:hint="eastAsia"/>
          <w:sz w:val="28"/>
          <w:szCs w:val="28"/>
          <w:u w:val="single"/>
        </w:rPr>
        <w:t xml:space="preserve">     </w:t>
      </w:r>
      <w:r w:rsidRPr="00D54978">
        <w:rPr>
          <w:rFonts w:eastAsia="宋体" w:hint="eastAsia"/>
          <w:sz w:val="28"/>
          <w:szCs w:val="28"/>
        </w:rPr>
        <w:t>（盖单位法人章）</w:t>
      </w:r>
      <w:r w:rsidRPr="00D54978">
        <w:rPr>
          <w:rFonts w:eastAsia="宋体" w:hint="eastAsia"/>
          <w:sz w:val="28"/>
          <w:szCs w:val="28"/>
          <w:u w:val="single"/>
        </w:rPr>
        <w:t xml:space="preserve">  </w:t>
      </w:r>
    </w:p>
    <w:p w:rsidR="004B309F" w:rsidRPr="004B309F" w:rsidRDefault="003003F2" w:rsidP="004B309F">
      <w:pPr>
        <w:pStyle w:val="2"/>
        <w:spacing w:line="560" w:lineRule="exact"/>
        <w:ind w:firstLineChars="1800" w:firstLine="5040"/>
        <w:jc w:val="left"/>
        <w:rPr>
          <w:sz w:val="28"/>
          <w:szCs w:val="28"/>
        </w:rPr>
      </w:pPr>
      <w:r w:rsidRPr="00D54978">
        <w:rPr>
          <w:rFonts w:eastAsia="宋体" w:cs="宋体" w:hint="eastAsia"/>
          <w:sz w:val="28"/>
          <w:szCs w:val="28"/>
          <w:u w:val="single"/>
        </w:rPr>
        <w:t xml:space="preserve">    </w:t>
      </w:r>
      <w:r w:rsidRPr="00D54978">
        <w:rPr>
          <w:rFonts w:eastAsia="宋体" w:cs="宋体" w:hint="eastAsia"/>
          <w:sz w:val="28"/>
          <w:szCs w:val="28"/>
        </w:rPr>
        <w:t>年</w:t>
      </w:r>
      <w:r w:rsidRPr="00D54978">
        <w:rPr>
          <w:rFonts w:eastAsia="宋体" w:cs="宋体" w:hint="eastAsia"/>
          <w:sz w:val="28"/>
          <w:szCs w:val="28"/>
          <w:u w:val="single"/>
        </w:rPr>
        <w:t xml:space="preserve">    </w:t>
      </w:r>
      <w:r w:rsidRPr="00D54978">
        <w:rPr>
          <w:rFonts w:eastAsia="宋体" w:cs="宋体" w:hint="eastAsia"/>
          <w:sz w:val="28"/>
          <w:szCs w:val="28"/>
        </w:rPr>
        <w:t>月</w:t>
      </w:r>
      <w:r w:rsidRPr="00D54978">
        <w:rPr>
          <w:rFonts w:eastAsia="宋体" w:cs="宋体" w:hint="eastAsia"/>
          <w:sz w:val="28"/>
          <w:szCs w:val="28"/>
          <w:u w:val="single"/>
        </w:rPr>
        <w:t xml:space="preserve">    </w:t>
      </w:r>
      <w:r w:rsidRPr="00D54978">
        <w:rPr>
          <w:rFonts w:eastAsia="宋体" w:cs="宋体" w:hint="eastAsia"/>
          <w:sz w:val="28"/>
          <w:szCs w:val="28"/>
        </w:rPr>
        <w:t xml:space="preserve">日 </w:t>
      </w:r>
      <w:r w:rsidRPr="00D54978">
        <w:rPr>
          <w:rFonts w:eastAsia="宋体" w:hint="eastAsia"/>
          <w:sz w:val="28"/>
          <w:szCs w:val="28"/>
          <w:u w:val="single"/>
        </w:rPr>
        <w:br w:type="page"/>
      </w:r>
      <w:r>
        <w:rPr>
          <w:rFonts w:hint="eastAsia"/>
          <w:sz w:val="28"/>
          <w:szCs w:val="28"/>
        </w:rPr>
        <w:lastRenderedPageBreak/>
        <w:t>（</w:t>
      </w:r>
      <w:r w:rsidR="0056509E">
        <w:rPr>
          <w:rFonts w:hint="eastAsia"/>
          <w:sz w:val="28"/>
          <w:szCs w:val="28"/>
        </w:rPr>
        <w:t>四</w:t>
      </w:r>
      <w:r>
        <w:rPr>
          <w:rFonts w:hint="eastAsia"/>
          <w:sz w:val="28"/>
          <w:szCs w:val="28"/>
        </w:rPr>
        <w:t>）承诺书</w:t>
      </w:r>
      <w:r w:rsidR="009C30F5">
        <w:rPr>
          <w:rFonts w:hint="eastAsia"/>
          <w:sz w:val="28"/>
          <w:szCs w:val="28"/>
        </w:rPr>
        <w:t xml:space="preserve">  </w:t>
      </w:r>
      <w:r w:rsidR="009C30F5">
        <w:rPr>
          <w:rFonts w:hint="eastAsia"/>
          <w:sz w:val="28"/>
          <w:szCs w:val="28"/>
        </w:rPr>
        <w:t>（格式自拟）</w:t>
      </w:r>
    </w:p>
    <w:sectPr w:rsidR="004B309F" w:rsidRPr="004B309F" w:rsidSect="002368C0">
      <w:headerReference w:type="default" r:id="rId14"/>
      <w:footerReference w:type="default" r:id="rId15"/>
      <w:pgSz w:w="11906" w:h="16838"/>
      <w:pgMar w:top="1440" w:right="1800" w:bottom="1440" w:left="1800" w:header="851" w:footer="992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9E2" w:rsidRDefault="00CF19E2" w:rsidP="002050EA">
      <w:r>
        <w:separator/>
      </w:r>
    </w:p>
  </w:endnote>
  <w:endnote w:type="continuationSeparator" w:id="1">
    <w:p w:rsidR="00CF19E2" w:rsidRDefault="00CF19E2" w:rsidP="00205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F2" w:rsidRDefault="003003F2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F2" w:rsidRDefault="003003F2">
    <w:pPr>
      <w:pStyle w:val="a4"/>
      <w:ind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F2" w:rsidRDefault="003003F2">
    <w:pPr>
      <w:pStyle w:val="a4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F2" w:rsidRDefault="003003F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9E2" w:rsidRDefault="00CF19E2" w:rsidP="002050EA">
      <w:r>
        <w:separator/>
      </w:r>
    </w:p>
  </w:footnote>
  <w:footnote w:type="continuationSeparator" w:id="1">
    <w:p w:rsidR="00CF19E2" w:rsidRDefault="00CF19E2" w:rsidP="002050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F2" w:rsidRDefault="003003F2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F2" w:rsidRDefault="003003F2">
    <w:pPr>
      <w:pStyle w:val="a3"/>
      <w:pBdr>
        <w:bottom w:val="none" w:sz="0" w:space="1" w:color="auto"/>
      </w:pBdr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F2" w:rsidRDefault="003003F2">
    <w:pPr>
      <w:pStyle w:val="a3"/>
      <w:pBdr>
        <w:bottom w:val="none" w:sz="0" w:space="1" w:color="auto"/>
      </w:pBdr>
      <w:ind w:firstLine="360"/>
      <w:jc w:val="righ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F2" w:rsidRDefault="003003F2">
    <w:pPr>
      <w:pStyle w:val="a3"/>
      <w:pBdr>
        <w:bottom w:val="none" w:sz="0" w:space="1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3E1C70"/>
    <w:multiLevelType w:val="singleLevel"/>
    <w:tmpl w:val="9F3E1C7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70BA6B3"/>
    <w:multiLevelType w:val="singleLevel"/>
    <w:tmpl w:val="A70BA6B3"/>
    <w:lvl w:ilvl="0">
      <w:start w:val="1"/>
      <w:numFmt w:val="decimal"/>
      <w:suff w:val="nothing"/>
      <w:lvlText w:val="%1、"/>
      <w:lvlJc w:val="left"/>
    </w:lvl>
  </w:abstractNum>
  <w:abstractNum w:abstractNumId="2">
    <w:nsid w:val="31FDEFC2"/>
    <w:multiLevelType w:val="singleLevel"/>
    <w:tmpl w:val="31FDEFC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D873EB0"/>
    <w:multiLevelType w:val="singleLevel"/>
    <w:tmpl w:val="3D873EB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69FB0466"/>
    <w:multiLevelType w:val="singleLevel"/>
    <w:tmpl w:val="2EE44A6C"/>
    <w:lvl w:ilvl="0">
      <w:start w:val="1"/>
      <w:numFmt w:val="chineseCounting"/>
      <w:suff w:val="nothing"/>
      <w:lvlText w:val="%1、"/>
      <w:lvlJc w:val="left"/>
      <w:rPr>
        <w:rFonts w:hint="eastAsia"/>
        <w:sz w:val="32"/>
        <w:szCs w:val="32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50EA"/>
    <w:rsid w:val="00005CDD"/>
    <w:rsid w:val="00011201"/>
    <w:rsid w:val="00012BC6"/>
    <w:rsid w:val="00024B87"/>
    <w:rsid w:val="000266BB"/>
    <w:rsid w:val="000270A2"/>
    <w:rsid w:val="00044B74"/>
    <w:rsid w:val="00051B94"/>
    <w:rsid w:val="0006436D"/>
    <w:rsid w:val="0006634F"/>
    <w:rsid w:val="000913CF"/>
    <w:rsid w:val="00092696"/>
    <w:rsid w:val="00092EC6"/>
    <w:rsid w:val="000A0181"/>
    <w:rsid w:val="000A1AEA"/>
    <w:rsid w:val="000A4472"/>
    <w:rsid w:val="000B5398"/>
    <w:rsid w:val="000B7C25"/>
    <w:rsid w:val="000B7EF8"/>
    <w:rsid w:val="000C2527"/>
    <w:rsid w:val="000C76C4"/>
    <w:rsid w:val="000D1399"/>
    <w:rsid w:val="000D6214"/>
    <w:rsid w:val="000E130B"/>
    <w:rsid w:val="000E1B2B"/>
    <w:rsid w:val="000E2A6F"/>
    <w:rsid w:val="000E3058"/>
    <w:rsid w:val="000E44AF"/>
    <w:rsid w:val="000F623B"/>
    <w:rsid w:val="001003C8"/>
    <w:rsid w:val="00100A93"/>
    <w:rsid w:val="00100DFF"/>
    <w:rsid w:val="001029CC"/>
    <w:rsid w:val="00104760"/>
    <w:rsid w:val="0010709B"/>
    <w:rsid w:val="00110886"/>
    <w:rsid w:val="00117601"/>
    <w:rsid w:val="0013714E"/>
    <w:rsid w:val="0015497F"/>
    <w:rsid w:val="00160417"/>
    <w:rsid w:val="00161AF3"/>
    <w:rsid w:val="00170F3F"/>
    <w:rsid w:val="00174205"/>
    <w:rsid w:val="001765D2"/>
    <w:rsid w:val="00182DD5"/>
    <w:rsid w:val="00194BC2"/>
    <w:rsid w:val="001A4D72"/>
    <w:rsid w:val="001B0CA9"/>
    <w:rsid w:val="001B251A"/>
    <w:rsid w:val="001B5425"/>
    <w:rsid w:val="001C7B00"/>
    <w:rsid w:val="001C7EA3"/>
    <w:rsid w:val="001D56A3"/>
    <w:rsid w:val="001D6641"/>
    <w:rsid w:val="001E7A0E"/>
    <w:rsid w:val="001F111F"/>
    <w:rsid w:val="00203582"/>
    <w:rsid w:val="002050EA"/>
    <w:rsid w:val="00214FBB"/>
    <w:rsid w:val="00215B32"/>
    <w:rsid w:val="00220ABD"/>
    <w:rsid w:val="00221946"/>
    <w:rsid w:val="0022314C"/>
    <w:rsid w:val="002368C0"/>
    <w:rsid w:val="0023790D"/>
    <w:rsid w:val="002417A8"/>
    <w:rsid w:val="002437AD"/>
    <w:rsid w:val="002448EB"/>
    <w:rsid w:val="002565C3"/>
    <w:rsid w:val="00261582"/>
    <w:rsid w:val="00263229"/>
    <w:rsid w:val="0026453C"/>
    <w:rsid w:val="002766E9"/>
    <w:rsid w:val="00293D24"/>
    <w:rsid w:val="002B154F"/>
    <w:rsid w:val="002B3C71"/>
    <w:rsid w:val="002D2058"/>
    <w:rsid w:val="002D3FC2"/>
    <w:rsid w:val="002F199E"/>
    <w:rsid w:val="003003F2"/>
    <w:rsid w:val="00302210"/>
    <w:rsid w:val="00306C18"/>
    <w:rsid w:val="00307919"/>
    <w:rsid w:val="00310C38"/>
    <w:rsid w:val="003168E3"/>
    <w:rsid w:val="0032082E"/>
    <w:rsid w:val="00320B5F"/>
    <w:rsid w:val="00326219"/>
    <w:rsid w:val="00331F31"/>
    <w:rsid w:val="00336C8E"/>
    <w:rsid w:val="00340546"/>
    <w:rsid w:val="00342B92"/>
    <w:rsid w:val="0035726E"/>
    <w:rsid w:val="003770BD"/>
    <w:rsid w:val="00383595"/>
    <w:rsid w:val="0038779F"/>
    <w:rsid w:val="00390B13"/>
    <w:rsid w:val="00391E4D"/>
    <w:rsid w:val="0039237F"/>
    <w:rsid w:val="00396530"/>
    <w:rsid w:val="003A10AD"/>
    <w:rsid w:val="003A24BA"/>
    <w:rsid w:val="003B33CB"/>
    <w:rsid w:val="003C0DE6"/>
    <w:rsid w:val="003C2ADA"/>
    <w:rsid w:val="003D2907"/>
    <w:rsid w:val="003D2981"/>
    <w:rsid w:val="003D32B6"/>
    <w:rsid w:val="003E1C16"/>
    <w:rsid w:val="003F159A"/>
    <w:rsid w:val="003F19C4"/>
    <w:rsid w:val="00421130"/>
    <w:rsid w:val="00421D26"/>
    <w:rsid w:val="0042418C"/>
    <w:rsid w:val="004245E9"/>
    <w:rsid w:val="00424B38"/>
    <w:rsid w:val="004370DE"/>
    <w:rsid w:val="00437BF0"/>
    <w:rsid w:val="00446500"/>
    <w:rsid w:val="00451B60"/>
    <w:rsid w:val="004600A5"/>
    <w:rsid w:val="004762C1"/>
    <w:rsid w:val="00485005"/>
    <w:rsid w:val="00487D73"/>
    <w:rsid w:val="004B309F"/>
    <w:rsid w:val="004B5BEF"/>
    <w:rsid w:val="004C33FD"/>
    <w:rsid w:val="004C43A8"/>
    <w:rsid w:val="004D0617"/>
    <w:rsid w:val="004E44CC"/>
    <w:rsid w:val="004F27F2"/>
    <w:rsid w:val="005005BA"/>
    <w:rsid w:val="00515F98"/>
    <w:rsid w:val="005274A7"/>
    <w:rsid w:val="005362A3"/>
    <w:rsid w:val="00544DC8"/>
    <w:rsid w:val="00545186"/>
    <w:rsid w:val="00554B62"/>
    <w:rsid w:val="0055668C"/>
    <w:rsid w:val="005608C3"/>
    <w:rsid w:val="0056509E"/>
    <w:rsid w:val="005662B6"/>
    <w:rsid w:val="00582F9B"/>
    <w:rsid w:val="005B1A42"/>
    <w:rsid w:val="005B6048"/>
    <w:rsid w:val="005B7E97"/>
    <w:rsid w:val="005C0317"/>
    <w:rsid w:val="005D6169"/>
    <w:rsid w:val="005E4342"/>
    <w:rsid w:val="005E5F0E"/>
    <w:rsid w:val="005F25B5"/>
    <w:rsid w:val="005F2906"/>
    <w:rsid w:val="00606019"/>
    <w:rsid w:val="00606769"/>
    <w:rsid w:val="00611B04"/>
    <w:rsid w:val="00616278"/>
    <w:rsid w:val="00623E99"/>
    <w:rsid w:val="00635C56"/>
    <w:rsid w:val="00666B9A"/>
    <w:rsid w:val="006732A2"/>
    <w:rsid w:val="00680F5A"/>
    <w:rsid w:val="006868B0"/>
    <w:rsid w:val="00696AFE"/>
    <w:rsid w:val="006A51F1"/>
    <w:rsid w:val="006A5781"/>
    <w:rsid w:val="006A6797"/>
    <w:rsid w:val="006B2418"/>
    <w:rsid w:val="006B263C"/>
    <w:rsid w:val="006C4F7C"/>
    <w:rsid w:val="006C5C74"/>
    <w:rsid w:val="006C7134"/>
    <w:rsid w:val="006D77AE"/>
    <w:rsid w:val="006E466E"/>
    <w:rsid w:val="006E76DF"/>
    <w:rsid w:val="006F3FFB"/>
    <w:rsid w:val="006F424C"/>
    <w:rsid w:val="007149ED"/>
    <w:rsid w:val="00714BBE"/>
    <w:rsid w:val="00730D3F"/>
    <w:rsid w:val="00737597"/>
    <w:rsid w:val="00746342"/>
    <w:rsid w:val="00757008"/>
    <w:rsid w:val="00761716"/>
    <w:rsid w:val="007743D6"/>
    <w:rsid w:val="007866D1"/>
    <w:rsid w:val="0079082C"/>
    <w:rsid w:val="007921A0"/>
    <w:rsid w:val="0079503D"/>
    <w:rsid w:val="007A3CBC"/>
    <w:rsid w:val="007D1074"/>
    <w:rsid w:val="007D53C5"/>
    <w:rsid w:val="007E347B"/>
    <w:rsid w:val="007E587B"/>
    <w:rsid w:val="00816FE5"/>
    <w:rsid w:val="00821CCA"/>
    <w:rsid w:val="00824283"/>
    <w:rsid w:val="00824834"/>
    <w:rsid w:val="00825AA3"/>
    <w:rsid w:val="0083774F"/>
    <w:rsid w:val="00840587"/>
    <w:rsid w:val="008413BD"/>
    <w:rsid w:val="0084261C"/>
    <w:rsid w:val="0084506D"/>
    <w:rsid w:val="00847351"/>
    <w:rsid w:val="008520FF"/>
    <w:rsid w:val="008522A8"/>
    <w:rsid w:val="0087243E"/>
    <w:rsid w:val="00875469"/>
    <w:rsid w:val="00876AE6"/>
    <w:rsid w:val="00891661"/>
    <w:rsid w:val="00896831"/>
    <w:rsid w:val="008A35EC"/>
    <w:rsid w:val="008A6694"/>
    <w:rsid w:val="008A672C"/>
    <w:rsid w:val="008C6926"/>
    <w:rsid w:val="008D2A96"/>
    <w:rsid w:val="008D5B38"/>
    <w:rsid w:val="008D656A"/>
    <w:rsid w:val="008D7BD8"/>
    <w:rsid w:val="008E37E9"/>
    <w:rsid w:val="008F052C"/>
    <w:rsid w:val="0091550D"/>
    <w:rsid w:val="00955C46"/>
    <w:rsid w:val="009627AD"/>
    <w:rsid w:val="009653EA"/>
    <w:rsid w:val="00965AFD"/>
    <w:rsid w:val="00971721"/>
    <w:rsid w:val="00986665"/>
    <w:rsid w:val="00991F32"/>
    <w:rsid w:val="00992B11"/>
    <w:rsid w:val="00996D65"/>
    <w:rsid w:val="009A671F"/>
    <w:rsid w:val="009A79A6"/>
    <w:rsid w:val="009B1207"/>
    <w:rsid w:val="009B4DB5"/>
    <w:rsid w:val="009B6E8D"/>
    <w:rsid w:val="009C1A2D"/>
    <w:rsid w:val="009C30F5"/>
    <w:rsid w:val="009E15F9"/>
    <w:rsid w:val="009F1337"/>
    <w:rsid w:val="009F18C1"/>
    <w:rsid w:val="00A071ED"/>
    <w:rsid w:val="00A16122"/>
    <w:rsid w:val="00A17294"/>
    <w:rsid w:val="00A20787"/>
    <w:rsid w:val="00A23688"/>
    <w:rsid w:val="00A414E4"/>
    <w:rsid w:val="00A469D5"/>
    <w:rsid w:val="00A50987"/>
    <w:rsid w:val="00A62434"/>
    <w:rsid w:val="00A6557E"/>
    <w:rsid w:val="00A7290F"/>
    <w:rsid w:val="00A76984"/>
    <w:rsid w:val="00A81755"/>
    <w:rsid w:val="00A836B7"/>
    <w:rsid w:val="00A84D3E"/>
    <w:rsid w:val="00A86EF7"/>
    <w:rsid w:val="00AA066C"/>
    <w:rsid w:val="00AA1CD9"/>
    <w:rsid w:val="00AA60A9"/>
    <w:rsid w:val="00AB60EB"/>
    <w:rsid w:val="00AC3499"/>
    <w:rsid w:val="00AC4087"/>
    <w:rsid w:val="00AD196C"/>
    <w:rsid w:val="00AD61CB"/>
    <w:rsid w:val="00AE01FB"/>
    <w:rsid w:val="00AE4C58"/>
    <w:rsid w:val="00AF0AEA"/>
    <w:rsid w:val="00AF0AF0"/>
    <w:rsid w:val="00AF38A7"/>
    <w:rsid w:val="00AF6C1F"/>
    <w:rsid w:val="00B01DF8"/>
    <w:rsid w:val="00B151D8"/>
    <w:rsid w:val="00B3752D"/>
    <w:rsid w:val="00B37A03"/>
    <w:rsid w:val="00B40710"/>
    <w:rsid w:val="00B4076F"/>
    <w:rsid w:val="00B56CBD"/>
    <w:rsid w:val="00B61943"/>
    <w:rsid w:val="00B6379A"/>
    <w:rsid w:val="00B64386"/>
    <w:rsid w:val="00B65129"/>
    <w:rsid w:val="00B73DD1"/>
    <w:rsid w:val="00B8781B"/>
    <w:rsid w:val="00B90D96"/>
    <w:rsid w:val="00BA30E5"/>
    <w:rsid w:val="00BA593D"/>
    <w:rsid w:val="00BA5ECE"/>
    <w:rsid w:val="00BB28C0"/>
    <w:rsid w:val="00BB3025"/>
    <w:rsid w:val="00BC260F"/>
    <w:rsid w:val="00BC2D42"/>
    <w:rsid w:val="00BD3955"/>
    <w:rsid w:val="00BD4C91"/>
    <w:rsid w:val="00BE1ED1"/>
    <w:rsid w:val="00C013E8"/>
    <w:rsid w:val="00C03F0D"/>
    <w:rsid w:val="00C135FC"/>
    <w:rsid w:val="00C257EC"/>
    <w:rsid w:val="00C3254F"/>
    <w:rsid w:val="00C33DB6"/>
    <w:rsid w:val="00C54CF8"/>
    <w:rsid w:val="00C61B6D"/>
    <w:rsid w:val="00C7454C"/>
    <w:rsid w:val="00C863A7"/>
    <w:rsid w:val="00C872BF"/>
    <w:rsid w:val="00C87376"/>
    <w:rsid w:val="00C93657"/>
    <w:rsid w:val="00CA0E11"/>
    <w:rsid w:val="00CA6B77"/>
    <w:rsid w:val="00CB1093"/>
    <w:rsid w:val="00CB32A4"/>
    <w:rsid w:val="00CB3933"/>
    <w:rsid w:val="00CC2ABE"/>
    <w:rsid w:val="00CC62E0"/>
    <w:rsid w:val="00CC659B"/>
    <w:rsid w:val="00CD017D"/>
    <w:rsid w:val="00CD0B8C"/>
    <w:rsid w:val="00CD67E8"/>
    <w:rsid w:val="00CE1513"/>
    <w:rsid w:val="00CF19E2"/>
    <w:rsid w:val="00CF3BF5"/>
    <w:rsid w:val="00D11889"/>
    <w:rsid w:val="00D12677"/>
    <w:rsid w:val="00D13534"/>
    <w:rsid w:val="00D22F53"/>
    <w:rsid w:val="00D23CF8"/>
    <w:rsid w:val="00D35036"/>
    <w:rsid w:val="00D35D8F"/>
    <w:rsid w:val="00D40C7B"/>
    <w:rsid w:val="00D468AA"/>
    <w:rsid w:val="00D474F1"/>
    <w:rsid w:val="00D53B40"/>
    <w:rsid w:val="00D54978"/>
    <w:rsid w:val="00D61438"/>
    <w:rsid w:val="00D62753"/>
    <w:rsid w:val="00D83082"/>
    <w:rsid w:val="00D87FA4"/>
    <w:rsid w:val="00D95969"/>
    <w:rsid w:val="00D96587"/>
    <w:rsid w:val="00DA4451"/>
    <w:rsid w:val="00DA4F39"/>
    <w:rsid w:val="00DC48D9"/>
    <w:rsid w:val="00DC7CBA"/>
    <w:rsid w:val="00DD0921"/>
    <w:rsid w:val="00DE64B3"/>
    <w:rsid w:val="00DE7A30"/>
    <w:rsid w:val="00DF6B60"/>
    <w:rsid w:val="00E11C4B"/>
    <w:rsid w:val="00E17FB0"/>
    <w:rsid w:val="00E2752E"/>
    <w:rsid w:val="00E42B40"/>
    <w:rsid w:val="00E45678"/>
    <w:rsid w:val="00E45BE5"/>
    <w:rsid w:val="00E503A0"/>
    <w:rsid w:val="00E53957"/>
    <w:rsid w:val="00E619F4"/>
    <w:rsid w:val="00E63AEC"/>
    <w:rsid w:val="00E72DF2"/>
    <w:rsid w:val="00EA2820"/>
    <w:rsid w:val="00EA435C"/>
    <w:rsid w:val="00EB71A2"/>
    <w:rsid w:val="00EB7CF0"/>
    <w:rsid w:val="00EC6C37"/>
    <w:rsid w:val="00ED0E32"/>
    <w:rsid w:val="00ED453B"/>
    <w:rsid w:val="00ED5562"/>
    <w:rsid w:val="00ED7234"/>
    <w:rsid w:val="00EE3740"/>
    <w:rsid w:val="00EF3354"/>
    <w:rsid w:val="00EF7F0F"/>
    <w:rsid w:val="00F02EBD"/>
    <w:rsid w:val="00F039E1"/>
    <w:rsid w:val="00F07A7B"/>
    <w:rsid w:val="00F17B4F"/>
    <w:rsid w:val="00F21318"/>
    <w:rsid w:val="00F2176C"/>
    <w:rsid w:val="00F21D75"/>
    <w:rsid w:val="00F31153"/>
    <w:rsid w:val="00F36766"/>
    <w:rsid w:val="00F4270C"/>
    <w:rsid w:val="00F5623D"/>
    <w:rsid w:val="00F67018"/>
    <w:rsid w:val="00F7256D"/>
    <w:rsid w:val="00F73482"/>
    <w:rsid w:val="00F92694"/>
    <w:rsid w:val="00F93DF0"/>
    <w:rsid w:val="00F970B5"/>
    <w:rsid w:val="00FA13E4"/>
    <w:rsid w:val="00FB6117"/>
    <w:rsid w:val="00FB6447"/>
    <w:rsid w:val="00FC16FC"/>
    <w:rsid w:val="00FC560B"/>
    <w:rsid w:val="00FD3736"/>
    <w:rsid w:val="00FD5239"/>
    <w:rsid w:val="00FE0027"/>
    <w:rsid w:val="00FF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Body Text First Indent" w:uiPriority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E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003F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37597"/>
    <w:pPr>
      <w:keepNext/>
      <w:keepLines/>
      <w:adjustRightInd w:val="0"/>
      <w:snapToGrid w:val="0"/>
      <w:spacing w:line="360" w:lineRule="auto"/>
      <w:outlineLvl w:val="1"/>
    </w:pPr>
    <w:rPr>
      <w:rFonts w:ascii="宋体" w:eastAsia="方正仿宋_GBK" w:hAnsi="宋体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205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2050EA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2050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2050EA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2050EA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2050EA"/>
  </w:style>
  <w:style w:type="paragraph" w:styleId="a6">
    <w:name w:val="Body Text First Indent"/>
    <w:basedOn w:val="a5"/>
    <w:link w:val="Char2"/>
    <w:qFormat/>
    <w:rsid w:val="002050EA"/>
    <w:pPr>
      <w:ind w:firstLineChars="100" w:firstLine="420"/>
    </w:pPr>
    <w:rPr>
      <w:rFonts w:ascii="Times New Roman" w:eastAsia="方正仿宋_GBK" w:hAnsi="Times New Roman" w:cs="Times New Roman"/>
      <w:sz w:val="32"/>
      <w:szCs w:val="20"/>
    </w:rPr>
  </w:style>
  <w:style w:type="character" w:customStyle="1" w:styleId="Char2">
    <w:name w:val="正文首行缩进 Char"/>
    <w:basedOn w:val="Char1"/>
    <w:link w:val="a6"/>
    <w:qFormat/>
    <w:rsid w:val="002050EA"/>
    <w:rPr>
      <w:rFonts w:ascii="Times New Roman" w:eastAsia="方正仿宋_GBK" w:hAnsi="Times New Roman" w:cs="Times New Roman"/>
      <w:sz w:val="32"/>
      <w:szCs w:val="20"/>
    </w:rPr>
  </w:style>
  <w:style w:type="character" w:customStyle="1" w:styleId="2Char">
    <w:name w:val="标题 2 Char"/>
    <w:basedOn w:val="a0"/>
    <w:link w:val="2"/>
    <w:qFormat/>
    <w:rsid w:val="00737597"/>
    <w:rPr>
      <w:rFonts w:ascii="宋体" w:eastAsia="方正仿宋_GBK" w:hAnsi="宋体" w:cs="Times New Roman"/>
      <w:sz w:val="32"/>
      <w:szCs w:val="20"/>
    </w:rPr>
  </w:style>
  <w:style w:type="paragraph" w:styleId="a7">
    <w:name w:val="Plain Text"/>
    <w:basedOn w:val="a"/>
    <w:link w:val="Char3"/>
    <w:qFormat/>
    <w:rsid w:val="00554B62"/>
    <w:pPr>
      <w:adjustRightInd w:val="0"/>
      <w:snapToGrid w:val="0"/>
      <w:spacing w:line="360" w:lineRule="auto"/>
    </w:pPr>
    <w:rPr>
      <w:rFonts w:ascii="宋体" w:eastAsia="方正仿宋_GBK" w:hAnsi="Courier New" w:cs="Times New Roman"/>
      <w:szCs w:val="20"/>
    </w:rPr>
  </w:style>
  <w:style w:type="character" w:customStyle="1" w:styleId="Char3">
    <w:name w:val="纯文本 Char"/>
    <w:basedOn w:val="a0"/>
    <w:link w:val="a7"/>
    <w:rsid w:val="00554B62"/>
    <w:rPr>
      <w:rFonts w:ascii="宋体" w:eastAsia="方正仿宋_GBK" w:hAnsi="Courier New" w:cs="Times New Roman"/>
      <w:szCs w:val="20"/>
    </w:rPr>
  </w:style>
  <w:style w:type="paragraph" w:styleId="a8">
    <w:name w:val="Body Text Indent"/>
    <w:basedOn w:val="a"/>
    <w:link w:val="Char4"/>
    <w:uiPriority w:val="99"/>
    <w:semiHidden/>
    <w:unhideWhenUsed/>
    <w:rsid w:val="006C4F7C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8"/>
    <w:uiPriority w:val="99"/>
    <w:semiHidden/>
    <w:rsid w:val="006C4F7C"/>
  </w:style>
  <w:style w:type="paragraph" w:styleId="20">
    <w:name w:val="Body Text First Indent 2"/>
    <w:basedOn w:val="a8"/>
    <w:link w:val="2Char0"/>
    <w:uiPriority w:val="99"/>
    <w:unhideWhenUsed/>
    <w:rsid w:val="006C4F7C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rsid w:val="006C4F7C"/>
  </w:style>
  <w:style w:type="paragraph" w:styleId="a9">
    <w:name w:val="Normal (Web)"/>
    <w:basedOn w:val="a"/>
    <w:unhideWhenUsed/>
    <w:qFormat/>
    <w:rsid w:val="00CC659B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a">
    <w:name w:val="Balloon Text"/>
    <w:basedOn w:val="a"/>
    <w:link w:val="Char5"/>
    <w:uiPriority w:val="99"/>
    <w:semiHidden/>
    <w:unhideWhenUsed/>
    <w:rsid w:val="00B37A03"/>
    <w:rPr>
      <w:sz w:val="18"/>
      <w:szCs w:val="18"/>
    </w:rPr>
  </w:style>
  <w:style w:type="character" w:customStyle="1" w:styleId="Char5">
    <w:name w:val="批注框文本 Char"/>
    <w:basedOn w:val="a0"/>
    <w:link w:val="aa"/>
    <w:uiPriority w:val="99"/>
    <w:semiHidden/>
    <w:rsid w:val="00B37A03"/>
    <w:rPr>
      <w:sz w:val="18"/>
      <w:szCs w:val="18"/>
    </w:rPr>
  </w:style>
  <w:style w:type="paragraph" w:customStyle="1" w:styleId="cucd-0">
    <w:name w:val="cucd-0"/>
    <w:qFormat/>
    <w:rsid w:val="006A6797"/>
    <w:pPr>
      <w:ind w:firstLineChars="200" w:firstLine="480"/>
    </w:pPr>
    <w:rPr>
      <w:rFonts w:ascii="宋体" w:eastAsia="宋体" w:hAnsi="宋体" w:cs="Times New Roman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3003F2"/>
    <w:rPr>
      <w:b/>
      <w:bCs/>
      <w:kern w:val="44"/>
      <w:sz w:val="44"/>
      <w:szCs w:val="44"/>
    </w:rPr>
  </w:style>
  <w:style w:type="paragraph" w:styleId="ab">
    <w:name w:val="Date"/>
    <w:basedOn w:val="a"/>
    <w:next w:val="a"/>
    <w:link w:val="Char6"/>
    <w:qFormat/>
    <w:rsid w:val="003003F2"/>
    <w:rPr>
      <w:rFonts w:ascii="Times New Roman" w:eastAsia="方正仿宋_GBK" w:hAnsi="Times New Roman" w:cs="Times New Roman"/>
      <w:sz w:val="32"/>
      <w:szCs w:val="20"/>
    </w:rPr>
  </w:style>
  <w:style w:type="character" w:customStyle="1" w:styleId="Char6">
    <w:name w:val="日期 Char"/>
    <w:basedOn w:val="a0"/>
    <w:link w:val="ab"/>
    <w:qFormat/>
    <w:rsid w:val="003003F2"/>
    <w:rPr>
      <w:rFonts w:ascii="Times New Roman" w:eastAsia="方正仿宋_GBK" w:hAnsi="Times New Roman" w:cs="Times New Roman"/>
      <w:sz w:val="32"/>
      <w:szCs w:val="20"/>
    </w:rPr>
  </w:style>
  <w:style w:type="paragraph" w:styleId="10">
    <w:name w:val="toc 1"/>
    <w:basedOn w:val="a"/>
    <w:next w:val="a"/>
    <w:uiPriority w:val="39"/>
    <w:qFormat/>
    <w:rsid w:val="003003F2"/>
    <w:pPr>
      <w:tabs>
        <w:tab w:val="right" w:leader="dot" w:pos="9729"/>
      </w:tabs>
      <w:jc w:val="left"/>
    </w:pPr>
    <w:rPr>
      <w:rFonts w:ascii="Times New Roman" w:eastAsia="方正仿宋_GBK" w:hAnsi="Times New Roman" w:cs="Times New Roman"/>
      <w:b/>
      <w:sz w:val="32"/>
      <w:szCs w:val="20"/>
    </w:rPr>
  </w:style>
  <w:style w:type="paragraph" w:styleId="21">
    <w:name w:val="toc 2"/>
    <w:basedOn w:val="a"/>
    <w:next w:val="a"/>
    <w:uiPriority w:val="39"/>
    <w:qFormat/>
    <w:rsid w:val="003003F2"/>
    <w:pPr>
      <w:ind w:leftChars="200" w:left="420"/>
    </w:pPr>
    <w:rPr>
      <w:rFonts w:ascii="Times New Roman" w:eastAsia="方正仿宋_GBK" w:hAnsi="Times New Roman" w:cs="Times New Roman"/>
      <w:sz w:val="32"/>
      <w:szCs w:val="20"/>
    </w:rPr>
  </w:style>
  <w:style w:type="character" w:styleId="ac">
    <w:name w:val="Strong"/>
    <w:qFormat/>
    <w:rsid w:val="003003F2"/>
    <w:rPr>
      <w:b/>
    </w:rPr>
  </w:style>
  <w:style w:type="character" w:styleId="ad">
    <w:name w:val="Hyperlink"/>
    <w:uiPriority w:val="99"/>
    <w:qFormat/>
    <w:rsid w:val="003003F2"/>
    <w:rPr>
      <w:color w:val="0563C1"/>
      <w:u w:val="single"/>
    </w:rPr>
  </w:style>
  <w:style w:type="paragraph" w:customStyle="1" w:styleId="Heading3">
    <w:name w:val="Heading3"/>
    <w:basedOn w:val="a"/>
    <w:next w:val="a"/>
    <w:qFormat/>
    <w:rsid w:val="003003F2"/>
    <w:pPr>
      <w:spacing w:before="16"/>
      <w:jc w:val="left"/>
      <w:textAlignment w:val="baseline"/>
    </w:pPr>
    <w:rPr>
      <w:rFonts w:ascii="仿宋_GB2312" w:eastAsia="仿宋_GB2312" w:hAnsi="Times New Roman" w:cs="Times New Roman"/>
      <w:b/>
      <w:sz w:val="24"/>
      <w:szCs w:val="28"/>
    </w:rPr>
  </w:style>
  <w:style w:type="paragraph" w:customStyle="1" w:styleId="ae">
    <w:name w:val="表"/>
    <w:basedOn w:val="a"/>
    <w:next w:val="a"/>
    <w:qFormat/>
    <w:rsid w:val="003003F2"/>
    <w:pPr>
      <w:spacing w:line="400" w:lineRule="atLeast"/>
    </w:pPr>
    <w:rPr>
      <w:rFonts w:ascii="Calibri" w:eastAsia="方正仿宋_GBK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0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6D69F-BEC9-4863-8CA6-316F3439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c</cp:lastModifiedBy>
  <cp:revision>10</cp:revision>
  <cp:lastPrinted>2022-09-08T03:29:00Z</cp:lastPrinted>
  <dcterms:created xsi:type="dcterms:W3CDTF">2023-04-17T12:40:00Z</dcterms:created>
  <dcterms:modified xsi:type="dcterms:W3CDTF">2023-04-17T14:27:00Z</dcterms:modified>
</cp:coreProperties>
</file>